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3CF9" w14:textId="634AD1D6" w:rsidR="00492A6D" w:rsidRPr="006424B4" w:rsidRDefault="00D679E6" w:rsidP="00992617">
      <w:pPr>
        <w:spacing w:line="240" w:lineRule="auto"/>
        <w:rPr>
          <w:noProof/>
          <w:sz w:val="20"/>
          <w:szCs w:val="20"/>
        </w:rPr>
      </w:pPr>
      <w:r w:rsidRPr="006424B4">
        <w:rPr>
          <w:noProof/>
          <w:sz w:val="20"/>
          <w:szCs w:val="20"/>
        </w:rPr>
        <w:drawing>
          <wp:inline distT="0" distB="0" distL="0" distR="0" wp14:anchorId="4860ED43" wp14:editId="497AFA1B">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6000" cy="169200"/>
                    </a:xfrm>
                    <a:prstGeom prst="rect">
                      <a:avLst/>
                    </a:prstGeom>
                  </pic:spPr>
                </pic:pic>
              </a:graphicData>
            </a:graphic>
          </wp:inline>
        </w:drawing>
      </w:r>
    </w:p>
    <w:p w14:paraId="652BD9EA" w14:textId="5E53DC65" w:rsidR="00D679E6" w:rsidRPr="006424B4" w:rsidRDefault="00D679E6" w:rsidP="00992617">
      <w:pPr>
        <w:spacing w:line="240" w:lineRule="auto"/>
        <w:rPr>
          <w:noProof/>
          <w:sz w:val="20"/>
          <w:szCs w:val="20"/>
        </w:rPr>
      </w:pPr>
    </w:p>
    <w:p w14:paraId="3EF616C6" w14:textId="77777777" w:rsidR="001D7A6F" w:rsidRPr="006424B4" w:rsidRDefault="001D7A6F" w:rsidP="00992617">
      <w:pPr>
        <w:pStyle w:val="BodyText"/>
        <w:spacing w:line="240" w:lineRule="auto"/>
        <w:rPr>
          <w:sz w:val="20"/>
          <w:szCs w:val="20"/>
        </w:rPr>
      </w:pPr>
    </w:p>
    <w:p w14:paraId="73A9E1C8" w14:textId="407FC3FD" w:rsidR="00671CFB" w:rsidRPr="006424B4" w:rsidRDefault="00671CFB" w:rsidP="0044193A">
      <w:pPr>
        <w:rPr>
          <w:sz w:val="32"/>
          <w:szCs w:val="32"/>
        </w:rPr>
      </w:pPr>
      <w:r w:rsidRPr="006424B4">
        <w:rPr>
          <w:b/>
          <w:bCs/>
          <w:color w:val="000000"/>
          <w:sz w:val="32"/>
          <w:szCs w:val="32"/>
        </w:rPr>
        <w:t xml:space="preserve">BIG BEN </w:t>
      </w:r>
      <w:r w:rsidR="001160A3" w:rsidRPr="006424B4">
        <w:rPr>
          <w:b/>
          <w:bCs/>
          <w:color w:val="000000"/>
          <w:sz w:val="32"/>
          <w:szCs w:val="32"/>
        </w:rPr>
        <w:t xml:space="preserve">MADE FROM 20,000 </w:t>
      </w:r>
      <w:r w:rsidR="0080383D" w:rsidRPr="006424B4">
        <w:rPr>
          <w:b/>
          <w:bCs/>
          <w:color w:val="000000"/>
          <w:sz w:val="32"/>
          <w:szCs w:val="32"/>
        </w:rPr>
        <w:t xml:space="preserve">POLITICAL </w:t>
      </w:r>
      <w:r w:rsidR="001160A3" w:rsidRPr="006424B4">
        <w:rPr>
          <w:b/>
          <w:bCs/>
          <w:color w:val="000000"/>
          <w:sz w:val="32"/>
          <w:szCs w:val="32"/>
        </w:rPr>
        <w:t xml:space="preserve">BOOKS </w:t>
      </w:r>
      <w:r w:rsidR="00DB5A8C" w:rsidRPr="006424B4">
        <w:rPr>
          <w:b/>
          <w:bCs/>
          <w:color w:val="000000"/>
          <w:sz w:val="32"/>
          <w:szCs w:val="32"/>
        </w:rPr>
        <w:t>TO BE BUILT IN MANCHESTER</w:t>
      </w:r>
    </w:p>
    <w:p w14:paraId="180D5695" w14:textId="77777777" w:rsidR="00992617" w:rsidRPr="006424B4" w:rsidRDefault="00992617" w:rsidP="00992617">
      <w:pPr>
        <w:pStyle w:val="Title"/>
        <w:spacing w:line="240" w:lineRule="auto"/>
        <w:ind w:right="0"/>
        <w:rPr>
          <w:sz w:val="20"/>
          <w:szCs w:val="20"/>
        </w:rPr>
      </w:pPr>
    </w:p>
    <w:p w14:paraId="119698D2" w14:textId="59CB704B" w:rsidR="00671CFB" w:rsidRPr="005243E8" w:rsidRDefault="00671CFB" w:rsidP="00671CFB">
      <w:pPr>
        <w:shd w:val="clear" w:color="auto" w:fill="FFFFFF"/>
        <w:spacing w:line="240" w:lineRule="auto"/>
        <w:rPr>
          <w:color w:val="000000" w:themeColor="text1"/>
          <w:sz w:val="20"/>
          <w:szCs w:val="20"/>
          <w:lang w:eastAsia="en-GB"/>
        </w:rPr>
      </w:pPr>
      <w:r w:rsidRPr="006424B4">
        <w:rPr>
          <w:color w:val="000000"/>
          <w:sz w:val="20"/>
          <w:szCs w:val="20"/>
          <w:lang w:eastAsia="en-GB"/>
        </w:rPr>
        <w:t xml:space="preserve">Argentinian art pioneer Marta </w:t>
      </w:r>
      <w:proofErr w:type="spellStart"/>
      <w:r w:rsidRPr="006424B4">
        <w:rPr>
          <w:color w:val="000000" w:themeColor="text1"/>
          <w:sz w:val="20"/>
          <w:szCs w:val="20"/>
        </w:rPr>
        <w:t>Minujín</w:t>
      </w:r>
      <w:proofErr w:type="spellEnd"/>
      <w:r w:rsidRPr="006424B4">
        <w:rPr>
          <w:color w:val="000000"/>
          <w:sz w:val="20"/>
          <w:szCs w:val="20"/>
          <w:lang w:eastAsia="en-GB"/>
        </w:rPr>
        <w:t xml:space="preserve"> will unveil</w:t>
      </w:r>
      <w:r w:rsidR="00F45CC7" w:rsidRPr="006424B4">
        <w:rPr>
          <w:color w:val="000000"/>
          <w:sz w:val="20"/>
          <w:szCs w:val="20"/>
          <w:lang w:eastAsia="en-GB"/>
        </w:rPr>
        <w:t xml:space="preserve"> </w:t>
      </w:r>
      <w:r w:rsidRPr="006424B4">
        <w:rPr>
          <w:color w:val="000000"/>
          <w:sz w:val="20"/>
          <w:szCs w:val="20"/>
          <w:lang w:eastAsia="en-GB"/>
        </w:rPr>
        <w:t xml:space="preserve">a monumental new participatory artwork </w:t>
      </w:r>
      <w:r w:rsidRPr="006424B4">
        <w:rPr>
          <w:i/>
          <w:iCs/>
          <w:color w:val="000000"/>
          <w:sz w:val="20"/>
          <w:szCs w:val="20"/>
          <w:lang w:eastAsia="en-GB"/>
        </w:rPr>
        <w:t xml:space="preserve">Big Ben </w:t>
      </w:r>
      <w:r w:rsidRPr="005243E8">
        <w:rPr>
          <w:i/>
          <w:iCs/>
          <w:color w:val="000000"/>
          <w:sz w:val="20"/>
          <w:szCs w:val="20"/>
          <w:lang w:eastAsia="en-GB"/>
        </w:rPr>
        <w:t>Lying Down with Political Books</w:t>
      </w:r>
      <w:r w:rsidRPr="005243E8">
        <w:rPr>
          <w:color w:val="000000"/>
          <w:sz w:val="20"/>
          <w:szCs w:val="20"/>
          <w:lang w:eastAsia="en-GB"/>
        </w:rPr>
        <w:t xml:space="preserve"> on 1 July at this year’s Manchester International Festival. </w:t>
      </w:r>
      <w:r w:rsidRPr="005243E8">
        <w:rPr>
          <w:color w:val="000000" w:themeColor="text1"/>
          <w:sz w:val="20"/>
          <w:szCs w:val="20"/>
        </w:rPr>
        <w:t xml:space="preserve">The 42-metre structure of London’s iconic Big Ben tower will </w:t>
      </w:r>
      <w:r w:rsidR="009F5024" w:rsidRPr="005243E8">
        <w:rPr>
          <w:color w:val="000000" w:themeColor="text1"/>
          <w:sz w:val="20"/>
          <w:szCs w:val="20"/>
        </w:rPr>
        <w:t>be covered in 20</w:t>
      </w:r>
      <w:r w:rsidR="00931D2D" w:rsidRPr="005243E8">
        <w:rPr>
          <w:color w:val="000000" w:themeColor="text1"/>
          <w:sz w:val="20"/>
          <w:szCs w:val="20"/>
        </w:rPr>
        <w:t>,</w:t>
      </w:r>
      <w:r w:rsidR="009F5024" w:rsidRPr="005243E8">
        <w:rPr>
          <w:color w:val="000000" w:themeColor="text1"/>
          <w:sz w:val="20"/>
          <w:szCs w:val="20"/>
        </w:rPr>
        <w:t xml:space="preserve">000 books that will be given away for free at the end of the festival. Through the </w:t>
      </w:r>
      <w:r w:rsidR="007F2668" w:rsidRPr="005243E8">
        <w:rPr>
          <w:color w:val="000000" w:themeColor="text1"/>
          <w:sz w:val="20"/>
          <w:szCs w:val="20"/>
        </w:rPr>
        <w:t>F</w:t>
      </w:r>
      <w:r w:rsidR="009F5024" w:rsidRPr="005243E8">
        <w:rPr>
          <w:color w:val="000000" w:themeColor="text1"/>
          <w:sz w:val="20"/>
          <w:szCs w:val="20"/>
        </w:rPr>
        <w:t xml:space="preserve">estival the immense </w:t>
      </w:r>
      <w:r w:rsidRPr="005243E8">
        <w:rPr>
          <w:color w:val="000000" w:themeColor="text1"/>
          <w:sz w:val="20"/>
          <w:szCs w:val="20"/>
        </w:rPr>
        <w:t xml:space="preserve">construction </w:t>
      </w:r>
      <w:r w:rsidR="009F5024" w:rsidRPr="005243E8">
        <w:rPr>
          <w:color w:val="000000" w:themeColor="text1"/>
          <w:sz w:val="20"/>
          <w:szCs w:val="20"/>
        </w:rPr>
        <w:t xml:space="preserve">will occupy </w:t>
      </w:r>
      <w:r w:rsidR="001160A3" w:rsidRPr="005243E8">
        <w:rPr>
          <w:color w:val="000000" w:themeColor="text1"/>
          <w:sz w:val="20"/>
          <w:szCs w:val="20"/>
        </w:rPr>
        <w:t>Piccadilly Gardens in Manchester</w:t>
      </w:r>
      <w:r w:rsidR="009F5024" w:rsidRPr="005243E8">
        <w:rPr>
          <w:color w:val="000000" w:themeColor="text1"/>
          <w:sz w:val="20"/>
          <w:szCs w:val="20"/>
        </w:rPr>
        <w:t xml:space="preserve"> and</w:t>
      </w:r>
      <w:r w:rsidR="00031345" w:rsidRPr="005243E8">
        <w:rPr>
          <w:color w:val="000000" w:themeColor="text1"/>
          <w:sz w:val="20"/>
          <w:szCs w:val="20"/>
        </w:rPr>
        <w:t xml:space="preserve"> audiences </w:t>
      </w:r>
      <w:r w:rsidR="001160A3" w:rsidRPr="005243E8">
        <w:rPr>
          <w:color w:val="000000"/>
          <w:sz w:val="20"/>
          <w:szCs w:val="20"/>
          <w:shd w:val="clear" w:color="auto" w:fill="FFFFFF"/>
        </w:rPr>
        <w:t xml:space="preserve">will be invited to </w:t>
      </w:r>
      <w:r w:rsidR="009F5024" w:rsidRPr="005243E8">
        <w:rPr>
          <w:color w:val="000000"/>
          <w:sz w:val="20"/>
          <w:szCs w:val="20"/>
          <w:shd w:val="clear" w:color="auto" w:fill="FFFFFF"/>
        </w:rPr>
        <w:t>walk through the structure</w:t>
      </w:r>
      <w:r w:rsidR="001160A3" w:rsidRPr="005243E8">
        <w:rPr>
          <w:color w:val="000000"/>
          <w:sz w:val="20"/>
          <w:szCs w:val="20"/>
          <w:shd w:val="clear" w:color="auto" w:fill="FFFFFF"/>
        </w:rPr>
        <w:t>.</w:t>
      </w:r>
      <w:r w:rsidR="00F45CC7" w:rsidRPr="005243E8">
        <w:rPr>
          <w:color w:val="000000"/>
          <w:sz w:val="20"/>
          <w:szCs w:val="20"/>
          <w:shd w:val="clear" w:color="auto" w:fill="FFFFFF"/>
        </w:rPr>
        <w:t xml:space="preserve"> It is </w:t>
      </w:r>
      <w:proofErr w:type="spellStart"/>
      <w:r w:rsidR="00F45CC7" w:rsidRPr="005243E8">
        <w:rPr>
          <w:color w:val="000000" w:themeColor="text1"/>
          <w:sz w:val="20"/>
          <w:szCs w:val="20"/>
        </w:rPr>
        <w:t>Minujín’s</w:t>
      </w:r>
      <w:proofErr w:type="spellEnd"/>
      <w:r w:rsidR="00F45CC7" w:rsidRPr="005243E8">
        <w:rPr>
          <w:color w:val="000000" w:themeColor="text1"/>
          <w:sz w:val="20"/>
          <w:szCs w:val="20"/>
        </w:rPr>
        <w:t xml:space="preserve"> first major UK commission.</w:t>
      </w:r>
    </w:p>
    <w:p w14:paraId="59715E4B" w14:textId="0B9BFE2C" w:rsidR="00671CFB" w:rsidRPr="005243E8" w:rsidRDefault="00671CFB" w:rsidP="00671CFB">
      <w:pPr>
        <w:shd w:val="clear" w:color="auto" w:fill="FFFFFF"/>
        <w:spacing w:line="240" w:lineRule="auto"/>
        <w:rPr>
          <w:color w:val="000000"/>
          <w:sz w:val="20"/>
          <w:szCs w:val="20"/>
          <w:lang w:eastAsia="en-GB"/>
        </w:rPr>
      </w:pPr>
    </w:p>
    <w:p w14:paraId="35B1F5B6" w14:textId="07E2496A" w:rsidR="002A5B28" w:rsidRPr="00512393" w:rsidRDefault="005243E8" w:rsidP="005243E8">
      <w:pPr>
        <w:spacing w:line="240" w:lineRule="auto"/>
        <w:rPr>
          <w:rFonts w:eastAsia="Times New Roman"/>
          <w:color w:val="000000"/>
          <w:sz w:val="20"/>
          <w:szCs w:val="20"/>
          <w:lang w:eastAsia="en-GB"/>
        </w:rPr>
      </w:pPr>
      <w:r w:rsidRPr="005243E8">
        <w:rPr>
          <w:rFonts w:eastAsia="Times New Roman"/>
          <w:color w:val="000000"/>
          <w:sz w:val="20"/>
          <w:szCs w:val="20"/>
          <w:lang w:eastAsia="en-GB"/>
        </w:rPr>
        <w:t xml:space="preserve">The artist invited a coalition of Manchester-based organisations to compile a list of 160 inspiring book titles that have shaped British politics including forgotten histories, neglected voices and books that will influence the next generation of activists and politicians. </w:t>
      </w:r>
      <w:r w:rsidRPr="007D68CF">
        <w:rPr>
          <w:color w:val="000000"/>
          <w:sz w:val="20"/>
          <w:szCs w:val="20"/>
          <w:lang w:eastAsia="en-GB"/>
        </w:rPr>
        <w:t xml:space="preserve">The oldest book included is </w:t>
      </w:r>
      <w:r w:rsidRPr="007D68CF">
        <w:rPr>
          <w:i/>
          <w:iCs/>
          <w:color w:val="000000"/>
          <w:sz w:val="20"/>
          <w:szCs w:val="20"/>
          <w:lang w:eastAsia="en-GB"/>
        </w:rPr>
        <w:t>Common Sense</w:t>
      </w:r>
      <w:r w:rsidRPr="007D68CF">
        <w:rPr>
          <w:color w:val="000000"/>
          <w:sz w:val="20"/>
          <w:szCs w:val="20"/>
          <w:lang w:eastAsia="en-GB"/>
        </w:rPr>
        <w:t xml:space="preserve"> by Thomas Paine, published in 1776, and the most recent is Marcus Rashford’s </w:t>
      </w:r>
      <w:r w:rsidRPr="007D68CF">
        <w:rPr>
          <w:i/>
          <w:iCs/>
          <w:color w:val="000000"/>
          <w:sz w:val="20"/>
          <w:szCs w:val="20"/>
          <w:lang w:eastAsia="en-GB"/>
        </w:rPr>
        <w:t xml:space="preserve">You Are </w:t>
      </w:r>
      <w:proofErr w:type="gramStart"/>
      <w:r w:rsidRPr="007D68CF">
        <w:rPr>
          <w:i/>
          <w:iCs/>
          <w:color w:val="000000"/>
          <w:sz w:val="20"/>
          <w:szCs w:val="20"/>
          <w:lang w:eastAsia="en-GB"/>
        </w:rPr>
        <w:t>A</w:t>
      </w:r>
      <w:proofErr w:type="gramEnd"/>
      <w:r w:rsidRPr="007D68CF">
        <w:rPr>
          <w:i/>
          <w:iCs/>
          <w:color w:val="000000"/>
          <w:sz w:val="20"/>
          <w:szCs w:val="20"/>
          <w:lang w:eastAsia="en-GB"/>
        </w:rPr>
        <w:t xml:space="preserve"> Champion: Unlock Your Potential, Find Your Voice and Be the Best You Can Be, </w:t>
      </w:r>
      <w:r w:rsidRPr="007D68CF">
        <w:rPr>
          <w:color w:val="000000"/>
          <w:sz w:val="20"/>
          <w:szCs w:val="20"/>
          <w:lang w:eastAsia="en-GB"/>
        </w:rPr>
        <w:t xml:space="preserve">published this year. The diverse list of writers ranges from Mary Wollstonecraft to Bernardine </w:t>
      </w:r>
      <w:proofErr w:type="spellStart"/>
      <w:r w:rsidRPr="007D68CF">
        <w:rPr>
          <w:color w:val="000000"/>
          <w:sz w:val="20"/>
          <w:szCs w:val="20"/>
          <w:lang w:eastAsia="en-GB"/>
        </w:rPr>
        <w:t>Evaristo</w:t>
      </w:r>
      <w:proofErr w:type="spellEnd"/>
      <w:r w:rsidRPr="007D68CF">
        <w:rPr>
          <w:color w:val="000000"/>
          <w:sz w:val="20"/>
          <w:szCs w:val="20"/>
          <w:lang w:eastAsia="en-GB"/>
        </w:rPr>
        <w:t xml:space="preserve">, Sylvia Pankhurst to </w:t>
      </w:r>
      <w:proofErr w:type="spellStart"/>
      <w:r w:rsidRPr="007D68CF">
        <w:rPr>
          <w:color w:val="000000"/>
          <w:sz w:val="20"/>
          <w:szCs w:val="20"/>
          <w:lang w:eastAsia="en-GB"/>
        </w:rPr>
        <w:t>Joeli</w:t>
      </w:r>
      <w:proofErr w:type="spellEnd"/>
      <w:r w:rsidRPr="007D68CF">
        <w:rPr>
          <w:color w:val="000000"/>
          <w:sz w:val="20"/>
          <w:szCs w:val="20"/>
          <w:lang w:eastAsia="en-GB"/>
        </w:rPr>
        <w:t xml:space="preserve"> Brierly, Angela Davis to </w:t>
      </w:r>
      <w:proofErr w:type="spellStart"/>
      <w:r w:rsidRPr="007D68CF">
        <w:rPr>
          <w:rFonts w:eastAsia="Times New Roman"/>
          <w:color w:val="000000"/>
          <w:sz w:val="20"/>
          <w:szCs w:val="20"/>
          <w:lang w:eastAsia="en-GB"/>
        </w:rPr>
        <w:t>Akwugo</w:t>
      </w:r>
      <w:proofErr w:type="spellEnd"/>
      <w:r w:rsidRPr="007D68CF">
        <w:rPr>
          <w:rFonts w:eastAsia="Times New Roman"/>
          <w:color w:val="000000"/>
          <w:sz w:val="20"/>
          <w:szCs w:val="20"/>
          <w:lang w:eastAsia="en-GB"/>
        </w:rPr>
        <w:t xml:space="preserve"> </w:t>
      </w:r>
      <w:proofErr w:type="spellStart"/>
      <w:r w:rsidRPr="007D68CF">
        <w:rPr>
          <w:rFonts w:eastAsia="Times New Roman"/>
          <w:color w:val="000000"/>
          <w:sz w:val="20"/>
          <w:szCs w:val="20"/>
          <w:lang w:eastAsia="en-GB"/>
        </w:rPr>
        <w:t>Emejulu</w:t>
      </w:r>
      <w:proofErr w:type="spellEnd"/>
      <w:r w:rsidRPr="007D68CF">
        <w:rPr>
          <w:rFonts w:eastAsia="Times New Roman"/>
          <w:color w:val="000000"/>
          <w:sz w:val="20"/>
          <w:szCs w:val="20"/>
          <w:lang w:eastAsia="en-GB"/>
        </w:rPr>
        <w:t xml:space="preserve"> and Francesca </w:t>
      </w:r>
      <w:proofErr w:type="spellStart"/>
      <w:r w:rsidRPr="007D68CF">
        <w:rPr>
          <w:rFonts w:eastAsia="Times New Roman"/>
          <w:color w:val="000000"/>
          <w:sz w:val="20"/>
          <w:szCs w:val="20"/>
          <w:lang w:eastAsia="en-GB"/>
        </w:rPr>
        <w:t>Sobande</w:t>
      </w:r>
      <w:proofErr w:type="spellEnd"/>
      <w:r w:rsidRPr="007D68CF">
        <w:rPr>
          <w:color w:val="000000"/>
          <w:sz w:val="20"/>
          <w:szCs w:val="20"/>
          <w:lang w:eastAsia="en-GB"/>
        </w:rPr>
        <w:t>, George Orwell to Irvine Welsh, Walter Rodney to</w:t>
      </w:r>
      <w:r w:rsidRPr="007D68CF" w:rsidDel="004E5C69">
        <w:rPr>
          <w:color w:val="000000"/>
          <w:sz w:val="20"/>
          <w:szCs w:val="20"/>
          <w:lang w:eastAsia="en-GB"/>
        </w:rPr>
        <w:t xml:space="preserve"> </w:t>
      </w:r>
      <w:r w:rsidRPr="007D68CF">
        <w:rPr>
          <w:color w:val="000000"/>
          <w:sz w:val="20"/>
          <w:szCs w:val="20"/>
          <w:lang w:eastAsia="en-GB"/>
        </w:rPr>
        <w:t xml:space="preserve">David </w:t>
      </w:r>
      <w:proofErr w:type="spellStart"/>
      <w:r w:rsidRPr="007D68CF">
        <w:rPr>
          <w:color w:val="000000"/>
          <w:sz w:val="20"/>
          <w:szCs w:val="20"/>
          <w:lang w:eastAsia="en-GB"/>
        </w:rPr>
        <w:t>Olusoga</w:t>
      </w:r>
      <w:proofErr w:type="spellEnd"/>
      <w:r w:rsidRPr="007D68CF">
        <w:rPr>
          <w:color w:val="000000"/>
          <w:sz w:val="20"/>
          <w:szCs w:val="20"/>
          <w:lang w:eastAsia="en-GB"/>
        </w:rPr>
        <w:t xml:space="preserve">, Karl Marx to </w:t>
      </w:r>
      <w:proofErr w:type="spellStart"/>
      <w:r w:rsidRPr="007D68CF">
        <w:rPr>
          <w:color w:val="000000"/>
          <w:sz w:val="20"/>
          <w:szCs w:val="20"/>
          <w:lang w:eastAsia="en-GB"/>
        </w:rPr>
        <w:t>Rutger</w:t>
      </w:r>
      <w:proofErr w:type="spellEnd"/>
      <w:r w:rsidRPr="007D68CF">
        <w:rPr>
          <w:color w:val="000000"/>
          <w:sz w:val="20"/>
          <w:szCs w:val="20"/>
          <w:lang w:eastAsia="en-GB"/>
        </w:rPr>
        <w:t xml:space="preserve"> Bregman</w:t>
      </w:r>
      <w:r w:rsidRPr="005243E8">
        <w:rPr>
          <w:rFonts w:eastAsia="Times New Roman"/>
          <w:color w:val="000000"/>
          <w:sz w:val="20"/>
          <w:szCs w:val="20"/>
          <w:lang w:eastAsia="en-GB"/>
        </w:rPr>
        <w:t>.</w:t>
      </w:r>
      <w:r>
        <w:rPr>
          <w:rFonts w:eastAsia="Times New Roman"/>
          <w:color w:val="000000"/>
          <w:sz w:val="20"/>
          <w:szCs w:val="20"/>
          <w:lang w:eastAsia="en-GB"/>
        </w:rPr>
        <w:t xml:space="preserve"> </w:t>
      </w:r>
    </w:p>
    <w:p w14:paraId="404187F9" w14:textId="77777777" w:rsidR="002A5B28" w:rsidRDefault="002A5B28" w:rsidP="00004DA9">
      <w:pPr>
        <w:spacing w:line="240" w:lineRule="auto"/>
        <w:rPr>
          <w:color w:val="000000"/>
          <w:sz w:val="20"/>
          <w:szCs w:val="20"/>
          <w:lang w:eastAsia="en-GB"/>
        </w:rPr>
      </w:pPr>
    </w:p>
    <w:p w14:paraId="00758E71" w14:textId="77777777" w:rsidR="00420D46" w:rsidRPr="007D68CF" w:rsidRDefault="00420D46" w:rsidP="00420D46">
      <w:pPr>
        <w:spacing w:line="240" w:lineRule="auto"/>
        <w:rPr>
          <w:color w:val="000000"/>
          <w:sz w:val="20"/>
          <w:szCs w:val="20"/>
          <w:lang w:eastAsia="en-GB"/>
        </w:rPr>
      </w:pPr>
      <w:r w:rsidRPr="007D68CF">
        <w:rPr>
          <w:color w:val="000000"/>
          <w:sz w:val="20"/>
          <w:szCs w:val="20"/>
          <w:lang w:eastAsia="en-GB"/>
        </w:rPr>
        <w:t>The organisations who devised the book list are:</w:t>
      </w:r>
    </w:p>
    <w:p w14:paraId="221DCE1F" w14:textId="77777777" w:rsidR="005243E8" w:rsidRPr="006424B4" w:rsidRDefault="005243E8" w:rsidP="00004DA9">
      <w:pPr>
        <w:spacing w:line="240" w:lineRule="auto"/>
        <w:rPr>
          <w:color w:val="000000"/>
          <w:sz w:val="20"/>
          <w:szCs w:val="20"/>
          <w:lang w:eastAsia="en-GB"/>
        </w:rPr>
      </w:pPr>
    </w:p>
    <w:p w14:paraId="27F0A4CC" w14:textId="2031E735"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People’s History Museum in Manchester</w:t>
      </w:r>
    </w:p>
    <w:p w14:paraId="55EEE5DF" w14:textId="2B7783EB"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 xml:space="preserve">Working Class Movement Library </w:t>
      </w:r>
    </w:p>
    <w:p w14:paraId="48F58BF4" w14:textId="59CB7269"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 xml:space="preserve">Pankhurst Centre </w:t>
      </w:r>
    </w:p>
    <w:p w14:paraId="0F06F7B8" w14:textId="4CF37D31"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 xml:space="preserve">Ahmed Iqbal Ullah Race Relations Resource Centre </w:t>
      </w:r>
    </w:p>
    <w:p w14:paraId="195A0CC9" w14:textId="0F8B41AB"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University of Manchester</w:t>
      </w:r>
    </w:p>
    <w:p w14:paraId="2EA944AD" w14:textId="07175679" w:rsidR="005243E8" w:rsidRPr="007D68CF" w:rsidRDefault="005243E8" w:rsidP="005243E8">
      <w:pPr>
        <w:pStyle w:val="ListParagraph"/>
        <w:numPr>
          <w:ilvl w:val="0"/>
          <w:numId w:val="3"/>
        </w:numPr>
        <w:spacing w:line="240" w:lineRule="auto"/>
        <w:rPr>
          <w:rFonts w:eastAsia="Times New Roman"/>
          <w:sz w:val="20"/>
          <w:szCs w:val="20"/>
          <w:lang w:eastAsia="en-GB"/>
        </w:rPr>
      </w:pPr>
      <w:r w:rsidRPr="007D68CF">
        <w:rPr>
          <w:rFonts w:eastAsia="Times New Roman"/>
          <w:color w:val="202124"/>
          <w:sz w:val="20"/>
          <w:szCs w:val="20"/>
          <w:shd w:val="clear" w:color="auto" w:fill="FFFFFF"/>
          <w:lang w:eastAsia="en-GB"/>
        </w:rPr>
        <w:t>John Rylands Research Institute and Library</w:t>
      </w:r>
    </w:p>
    <w:p w14:paraId="0D29413A" w14:textId="6DCAAB28"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 xml:space="preserve">Manchester Central Library </w:t>
      </w:r>
    </w:p>
    <w:p w14:paraId="02B8181B" w14:textId="466C6503"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 xml:space="preserve">Wai Yin Society </w:t>
      </w:r>
    </w:p>
    <w:p w14:paraId="6B81629A" w14:textId="7098FDD5"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Manchester Jewish Museum</w:t>
      </w:r>
    </w:p>
    <w:p w14:paraId="5DB0A0E3" w14:textId="2CB68929"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Anthony Burgess Foundation</w:t>
      </w:r>
    </w:p>
    <w:p w14:paraId="5C190772" w14:textId="74857D48"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MIF's People’s Forum</w:t>
      </w:r>
    </w:p>
    <w:p w14:paraId="473F783B" w14:textId="23008DE1" w:rsidR="005243E8" w:rsidRPr="007D68CF" w:rsidRDefault="005243E8" w:rsidP="005243E8">
      <w:pPr>
        <w:pStyle w:val="PlainText"/>
        <w:numPr>
          <w:ilvl w:val="0"/>
          <w:numId w:val="3"/>
        </w:numPr>
        <w:rPr>
          <w:rFonts w:ascii="Arial" w:hAnsi="Arial" w:cs="Arial"/>
          <w:color w:val="000000" w:themeColor="text1"/>
          <w:sz w:val="20"/>
          <w:szCs w:val="20"/>
        </w:rPr>
      </w:pPr>
      <w:r w:rsidRPr="007D68CF">
        <w:rPr>
          <w:rFonts w:ascii="Arial" w:hAnsi="Arial" w:cs="Arial"/>
          <w:color w:val="000000" w:themeColor="text1"/>
          <w:sz w:val="20"/>
          <w:szCs w:val="20"/>
        </w:rPr>
        <w:t>MIF's Young People’s Forum</w:t>
      </w:r>
    </w:p>
    <w:p w14:paraId="7CAB13B2" w14:textId="77777777" w:rsidR="001160A3" w:rsidRPr="006424B4" w:rsidRDefault="001160A3" w:rsidP="00671CFB">
      <w:pPr>
        <w:spacing w:line="240" w:lineRule="auto"/>
        <w:rPr>
          <w:color w:val="000000"/>
          <w:sz w:val="20"/>
          <w:szCs w:val="20"/>
          <w:shd w:val="clear" w:color="auto" w:fill="FFFFFF"/>
        </w:rPr>
      </w:pPr>
    </w:p>
    <w:p w14:paraId="6D3B5150" w14:textId="6246DACD" w:rsidR="00671CFB" w:rsidRDefault="00671CFB" w:rsidP="00671CFB">
      <w:pPr>
        <w:spacing w:line="240" w:lineRule="auto"/>
        <w:rPr>
          <w:color w:val="000000" w:themeColor="text1"/>
          <w:sz w:val="20"/>
          <w:szCs w:val="20"/>
        </w:rPr>
      </w:pPr>
      <w:r w:rsidRPr="006424B4">
        <w:rPr>
          <w:color w:val="000000" w:themeColor="text1"/>
          <w:sz w:val="20"/>
          <w:szCs w:val="20"/>
        </w:rPr>
        <w:t>Inside the structure</w:t>
      </w:r>
      <w:r w:rsidR="009F5024" w:rsidRPr="006424B4">
        <w:rPr>
          <w:color w:val="000000" w:themeColor="text1"/>
          <w:sz w:val="20"/>
          <w:szCs w:val="20"/>
        </w:rPr>
        <w:t xml:space="preserve"> there will be </w:t>
      </w:r>
      <w:r w:rsidRPr="006424B4">
        <w:rPr>
          <w:color w:val="000000" w:themeColor="text1"/>
          <w:sz w:val="20"/>
          <w:szCs w:val="20"/>
        </w:rPr>
        <w:t xml:space="preserve">a new short film directed by Marta </w:t>
      </w:r>
      <w:proofErr w:type="spellStart"/>
      <w:r w:rsidRPr="006424B4">
        <w:rPr>
          <w:color w:val="000000" w:themeColor="text1"/>
          <w:sz w:val="20"/>
          <w:szCs w:val="20"/>
        </w:rPr>
        <w:t>Minujín</w:t>
      </w:r>
      <w:proofErr w:type="spellEnd"/>
      <w:r w:rsidR="00085794" w:rsidRPr="006424B4">
        <w:rPr>
          <w:color w:val="000000" w:themeColor="text1"/>
          <w:sz w:val="20"/>
          <w:szCs w:val="20"/>
        </w:rPr>
        <w:t xml:space="preserve"> showing Big Ben landing </w:t>
      </w:r>
      <w:r w:rsidR="005243E8">
        <w:rPr>
          <w:color w:val="000000" w:themeColor="text1"/>
          <w:sz w:val="20"/>
          <w:szCs w:val="20"/>
        </w:rPr>
        <w:t>i</w:t>
      </w:r>
      <w:r w:rsidR="00085794" w:rsidRPr="006424B4">
        <w:rPr>
          <w:color w:val="000000" w:themeColor="text1"/>
          <w:sz w:val="20"/>
          <w:szCs w:val="20"/>
        </w:rPr>
        <w:t>n Manchester</w:t>
      </w:r>
      <w:r w:rsidRPr="006424B4">
        <w:rPr>
          <w:color w:val="000000" w:themeColor="text1"/>
          <w:sz w:val="20"/>
          <w:szCs w:val="20"/>
        </w:rPr>
        <w:t>.</w:t>
      </w:r>
      <w:r w:rsidR="009F5024" w:rsidRPr="006424B4">
        <w:rPr>
          <w:color w:val="000000" w:themeColor="text1"/>
          <w:sz w:val="20"/>
          <w:szCs w:val="20"/>
        </w:rPr>
        <w:t xml:space="preserve"> A new sound composition will play inside and outside the structure </w:t>
      </w:r>
      <w:r w:rsidR="003B432A" w:rsidRPr="006424B4">
        <w:rPr>
          <w:color w:val="000000" w:themeColor="text1"/>
          <w:sz w:val="20"/>
          <w:szCs w:val="20"/>
        </w:rPr>
        <w:t xml:space="preserve">composed from </w:t>
      </w:r>
      <w:r w:rsidR="009F5024" w:rsidRPr="006424B4">
        <w:rPr>
          <w:color w:val="000000" w:themeColor="text1"/>
          <w:sz w:val="20"/>
          <w:szCs w:val="20"/>
        </w:rPr>
        <w:t xml:space="preserve">speeches from history </w:t>
      </w:r>
      <w:r w:rsidR="003B432A" w:rsidRPr="006424B4">
        <w:rPr>
          <w:color w:val="000000" w:themeColor="text1"/>
          <w:sz w:val="20"/>
          <w:szCs w:val="20"/>
        </w:rPr>
        <w:t>and</w:t>
      </w:r>
      <w:r w:rsidR="00D72C60" w:rsidRPr="006424B4">
        <w:rPr>
          <w:color w:val="000000" w:themeColor="text1"/>
          <w:sz w:val="20"/>
          <w:szCs w:val="20"/>
        </w:rPr>
        <w:t xml:space="preserve"> </w:t>
      </w:r>
      <w:r w:rsidR="00F402FF" w:rsidRPr="006424B4">
        <w:rPr>
          <w:color w:val="000000" w:themeColor="text1"/>
          <w:sz w:val="20"/>
          <w:szCs w:val="20"/>
        </w:rPr>
        <w:t xml:space="preserve">Ben Ben’s </w:t>
      </w:r>
      <w:r w:rsidR="009F5024" w:rsidRPr="006424B4">
        <w:rPr>
          <w:color w:val="000000" w:themeColor="text1"/>
          <w:sz w:val="20"/>
          <w:szCs w:val="20"/>
        </w:rPr>
        <w:t xml:space="preserve">iconic </w:t>
      </w:r>
      <w:r w:rsidR="00F402FF" w:rsidRPr="006424B4">
        <w:rPr>
          <w:color w:val="000000" w:themeColor="text1"/>
          <w:sz w:val="20"/>
          <w:szCs w:val="20"/>
        </w:rPr>
        <w:t>chimes</w:t>
      </w:r>
      <w:r w:rsidR="00420D46">
        <w:rPr>
          <w:color w:val="000000" w:themeColor="text1"/>
          <w:sz w:val="20"/>
          <w:szCs w:val="20"/>
        </w:rPr>
        <w:t xml:space="preserve">. </w:t>
      </w:r>
    </w:p>
    <w:p w14:paraId="5344DDDD" w14:textId="140036A3" w:rsidR="00C4400A" w:rsidRDefault="00C4400A" w:rsidP="00671CFB">
      <w:pPr>
        <w:spacing w:line="240" w:lineRule="auto"/>
        <w:rPr>
          <w:color w:val="000000" w:themeColor="text1"/>
          <w:sz w:val="20"/>
          <w:szCs w:val="20"/>
        </w:rPr>
      </w:pPr>
    </w:p>
    <w:p w14:paraId="673CCC67" w14:textId="5D3F28BA" w:rsidR="00C4400A" w:rsidRPr="00C4400A" w:rsidRDefault="00C4400A" w:rsidP="00671CFB">
      <w:pPr>
        <w:spacing w:line="240" w:lineRule="auto"/>
        <w:rPr>
          <w:rFonts w:eastAsia="Times New Roman"/>
          <w:color w:val="000000"/>
          <w:sz w:val="20"/>
          <w:szCs w:val="20"/>
          <w:lang w:eastAsia="en-GB"/>
        </w:rPr>
      </w:pPr>
      <w:r w:rsidRPr="00CA2669">
        <w:rPr>
          <w:rFonts w:eastAsia="Times New Roman"/>
          <w:color w:val="000000"/>
          <w:sz w:val="20"/>
          <w:szCs w:val="20"/>
          <w:lang w:eastAsia="en-GB"/>
        </w:rPr>
        <w:t>The</w:t>
      </w:r>
      <w:r>
        <w:rPr>
          <w:rFonts w:eastAsia="Times New Roman"/>
          <w:color w:val="000000"/>
          <w:sz w:val="20"/>
          <w:szCs w:val="20"/>
          <w:lang w:eastAsia="en-GB"/>
        </w:rPr>
        <w:t xml:space="preserve"> </w:t>
      </w:r>
      <w:r w:rsidRPr="00CA2669">
        <w:rPr>
          <w:rFonts w:eastAsia="Times New Roman"/>
          <w:color w:val="000000"/>
          <w:sz w:val="20"/>
          <w:szCs w:val="20"/>
          <w:lang w:eastAsia="en-GB"/>
        </w:rPr>
        <w:t xml:space="preserve">20,000 books have been donated </w:t>
      </w:r>
      <w:r>
        <w:rPr>
          <w:rFonts w:eastAsia="Times New Roman"/>
          <w:color w:val="000000"/>
          <w:sz w:val="20"/>
          <w:szCs w:val="20"/>
          <w:lang w:eastAsia="en-GB"/>
        </w:rPr>
        <w:t xml:space="preserve">by </w:t>
      </w:r>
      <w:r>
        <w:rPr>
          <w:sz w:val="20"/>
          <w:szCs w:val="20"/>
          <w:shd w:val="clear" w:color="auto" w:fill="FFFFFF"/>
        </w:rPr>
        <w:t>p</w:t>
      </w:r>
      <w:r w:rsidRPr="007D68CF">
        <w:rPr>
          <w:sz w:val="20"/>
          <w:szCs w:val="20"/>
          <w:shd w:val="clear" w:color="auto" w:fill="FFFFFF"/>
        </w:rPr>
        <w:t xml:space="preserve">ublishers </w:t>
      </w:r>
      <w:r>
        <w:rPr>
          <w:sz w:val="20"/>
          <w:szCs w:val="20"/>
          <w:shd w:val="clear" w:color="auto" w:fill="FFFFFF"/>
        </w:rPr>
        <w:t xml:space="preserve">including </w:t>
      </w:r>
      <w:r w:rsidRPr="007D68CF">
        <w:rPr>
          <w:sz w:val="20"/>
          <w:szCs w:val="20"/>
          <w:shd w:val="clear" w:color="auto" w:fill="FFFFFF"/>
        </w:rPr>
        <w:t>Penguin Random House, Pan MacMillan, Canongate, One World, Faber, Stanford University Press, Profile Books, Oxford University Press and Manchester University Press</w:t>
      </w:r>
      <w:r w:rsidRPr="007D68CF">
        <w:rPr>
          <w:rFonts w:eastAsia="Times New Roman"/>
          <w:color w:val="000000"/>
          <w:sz w:val="20"/>
          <w:szCs w:val="20"/>
          <w:lang w:eastAsia="en-GB"/>
        </w:rPr>
        <w:t xml:space="preserve">. </w:t>
      </w:r>
      <w:r>
        <w:rPr>
          <w:rFonts w:eastAsia="Times New Roman"/>
          <w:color w:val="000000"/>
          <w:sz w:val="20"/>
          <w:szCs w:val="20"/>
          <w:lang w:eastAsia="en-GB"/>
        </w:rPr>
        <w:t xml:space="preserve">The </w:t>
      </w:r>
      <w:r w:rsidRPr="00CA2669">
        <w:rPr>
          <w:rFonts w:eastAsia="Times New Roman"/>
          <w:color w:val="000000"/>
          <w:sz w:val="20"/>
          <w:szCs w:val="20"/>
          <w:lang w:eastAsia="en-GB"/>
        </w:rPr>
        <w:t>event will culminate in a three-day giveaway from 16-18 July when audiences are invited to take away a book for free.</w:t>
      </w:r>
    </w:p>
    <w:p w14:paraId="2977645A" w14:textId="64519999" w:rsidR="00F402FF" w:rsidRPr="006424B4" w:rsidRDefault="00F402FF" w:rsidP="00671CFB">
      <w:pPr>
        <w:spacing w:line="240" w:lineRule="auto"/>
        <w:rPr>
          <w:color w:val="000000" w:themeColor="text1"/>
          <w:sz w:val="20"/>
          <w:szCs w:val="20"/>
        </w:rPr>
      </w:pPr>
    </w:p>
    <w:p w14:paraId="74DE3B1C" w14:textId="0F272866" w:rsidR="00671CFB" w:rsidRDefault="003B432A" w:rsidP="007F2668">
      <w:pPr>
        <w:spacing w:line="240" w:lineRule="auto"/>
        <w:rPr>
          <w:sz w:val="20"/>
          <w:szCs w:val="20"/>
        </w:rPr>
      </w:pPr>
      <w:r w:rsidRPr="006424B4">
        <w:rPr>
          <w:color w:val="000000" w:themeColor="text1"/>
          <w:sz w:val="20"/>
          <w:szCs w:val="20"/>
        </w:rPr>
        <w:lastRenderedPageBreak/>
        <w:t xml:space="preserve">A new interactive digital artwork by Marta </w:t>
      </w:r>
      <w:proofErr w:type="spellStart"/>
      <w:r w:rsidRPr="006424B4">
        <w:rPr>
          <w:color w:val="000000" w:themeColor="text1"/>
          <w:sz w:val="20"/>
          <w:szCs w:val="20"/>
        </w:rPr>
        <w:t>Minujín</w:t>
      </w:r>
      <w:proofErr w:type="spellEnd"/>
      <w:r w:rsidRPr="006424B4">
        <w:rPr>
          <w:color w:val="000000" w:themeColor="text1"/>
          <w:sz w:val="20"/>
          <w:szCs w:val="20"/>
        </w:rPr>
        <w:t xml:space="preserve"> will enable audiences to visit </w:t>
      </w:r>
      <w:r w:rsidRPr="006424B4">
        <w:rPr>
          <w:i/>
          <w:iCs/>
          <w:color w:val="000000" w:themeColor="text1"/>
          <w:sz w:val="20"/>
          <w:szCs w:val="20"/>
        </w:rPr>
        <w:t>Big Ben Lying Down</w:t>
      </w:r>
      <w:r w:rsidRPr="006424B4">
        <w:rPr>
          <w:color w:val="000000" w:themeColor="text1"/>
          <w:sz w:val="20"/>
          <w:szCs w:val="20"/>
        </w:rPr>
        <w:t xml:space="preserve"> virtually and </w:t>
      </w:r>
      <w:r w:rsidR="00F402FF" w:rsidRPr="006424B4">
        <w:rPr>
          <w:color w:val="000000" w:themeColor="text1"/>
          <w:sz w:val="20"/>
          <w:szCs w:val="20"/>
        </w:rPr>
        <w:t>a</w:t>
      </w:r>
      <w:r w:rsidR="00F52267" w:rsidRPr="006424B4">
        <w:rPr>
          <w:color w:val="000000" w:themeColor="text1"/>
          <w:sz w:val="20"/>
          <w:szCs w:val="20"/>
        </w:rPr>
        <w:t xml:space="preserve"> new</w:t>
      </w:r>
      <w:r w:rsidR="00F402FF" w:rsidRPr="006424B4">
        <w:rPr>
          <w:color w:val="000000" w:themeColor="text1"/>
          <w:sz w:val="20"/>
          <w:szCs w:val="20"/>
        </w:rPr>
        <w:t xml:space="preserve"> online </w:t>
      </w:r>
      <w:r w:rsidRPr="006424B4">
        <w:rPr>
          <w:color w:val="000000" w:themeColor="text1"/>
          <w:sz w:val="20"/>
          <w:szCs w:val="20"/>
        </w:rPr>
        <w:t xml:space="preserve">exhibition </w:t>
      </w:r>
      <w:r w:rsidR="00F402FF" w:rsidRPr="006424B4">
        <w:rPr>
          <w:color w:val="000000" w:themeColor="text1"/>
          <w:sz w:val="20"/>
          <w:szCs w:val="20"/>
        </w:rPr>
        <w:t xml:space="preserve">will feature archive material </w:t>
      </w:r>
      <w:r w:rsidR="00D72C60" w:rsidRPr="006424B4">
        <w:rPr>
          <w:color w:val="000000" w:themeColor="text1"/>
          <w:sz w:val="20"/>
          <w:szCs w:val="20"/>
        </w:rPr>
        <w:t xml:space="preserve">from </w:t>
      </w:r>
      <w:proofErr w:type="spellStart"/>
      <w:r w:rsidR="00F402FF" w:rsidRPr="006424B4">
        <w:rPr>
          <w:sz w:val="20"/>
          <w:szCs w:val="20"/>
        </w:rPr>
        <w:t>Minujín’s</w:t>
      </w:r>
      <w:proofErr w:type="spellEnd"/>
      <w:r w:rsidR="00F402FF" w:rsidRPr="006424B4">
        <w:rPr>
          <w:sz w:val="20"/>
          <w:szCs w:val="20"/>
        </w:rPr>
        <w:t xml:space="preserve"> </w:t>
      </w:r>
      <w:r w:rsidR="0080383D" w:rsidRPr="006424B4">
        <w:rPr>
          <w:sz w:val="20"/>
          <w:szCs w:val="20"/>
        </w:rPr>
        <w:t xml:space="preserve">legendary large-scale public art </w:t>
      </w:r>
      <w:r w:rsidR="00F402FF" w:rsidRPr="006424B4">
        <w:rPr>
          <w:sz w:val="20"/>
          <w:szCs w:val="20"/>
        </w:rPr>
        <w:t xml:space="preserve">series </w:t>
      </w:r>
      <w:r w:rsidR="00F402FF" w:rsidRPr="006424B4">
        <w:rPr>
          <w:i/>
          <w:iCs/>
          <w:sz w:val="20"/>
          <w:szCs w:val="20"/>
        </w:rPr>
        <w:t>The Fall of Universal Myths</w:t>
      </w:r>
      <w:r w:rsidR="005243E8">
        <w:rPr>
          <w:i/>
          <w:iCs/>
          <w:sz w:val="20"/>
          <w:szCs w:val="20"/>
        </w:rPr>
        <w:t>,</w:t>
      </w:r>
      <w:r w:rsidR="00F402FF" w:rsidRPr="006424B4">
        <w:rPr>
          <w:i/>
          <w:iCs/>
          <w:sz w:val="20"/>
          <w:szCs w:val="20"/>
        </w:rPr>
        <w:t xml:space="preserve"> </w:t>
      </w:r>
      <w:r w:rsidR="0080383D" w:rsidRPr="006424B4">
        <w:rPr>
          <w:sz w:val="20"/>
          <w:szCs w:val="20"/>
        </w:rPr>
        <w:t>published</w:t>
      </w:r>
      <w:r w:rsidR="00F402FF" w:rsidRPr="006424B4">
        <w:rPr>
          <w:sz w:val="20"/>
          <w:szCs w:val="20"/>
        </w:rPr>
        <w:t xml:space="preserve"> for the first time.</w:t>
      </w:r>
    </w:p>
    <w:p w14:paraId="502B64B1" w14:textId="2D0A34B3" w:rsidR="00301FF5" w:rsidRPr="006424B4" w:rsidRDefault="00301FF5">
      <w:pPr>
        <w:spacing w:line="240" w:lineRule="auto"/>
        <w:rPr>
          <w:bCs/>
          <w:color w:val="000000" w:themeColor="text1"/>
          <w:sz w:val="20"/>
          <w:szCs w:val="20"/>
        </w:rPr>
      </w:pPr>
    </w:p>
    <w:p w14:paraId="20510E29" w14:textId="41577E3D" w:rsidR="00301FF5" w:rsidRPr="006424B4" w:rsidRDefault="00671CFB" w:rsidP="00671CFB">
      <w:pPr>
        <w:spacing w:line="240" w:lineRule="auto"/>
        <w:rPr>
          <w:bCs/>
          <w:color w:val="000000" w:themeColor="text1"/>
          <w:sz w:val="20"/>
          <w:szCs w:val="20"/>
        </w:rPr>
      </w:pPr>
      <w:r w:rsidRPr="006424B4">
        <w:rPr>
          <w:bCs/>
          <w:color w:val="000000" w:themeColor="text1"/>
          <w:sz w:val="20"/>
          <w:szCs w:val="20"/>
        </w:rPr>
        <w:t xml:space="preserve">Marta </w:t>
      </w:r>
      <w:proofErr w:type="spellStart"/>
      <w:r w:rsidRPr="006424B4">
        <w:rPr>
          <w:color w:val="000000" w:themeColor="text1"/>
          <w:sz w:val="20"/>
          <w:szCs w:val="20"/>
        </w:rPr>
        <w:t>Minujín</w:t>
      </w:r>
      <w:proofErr w:type="spellEnd"/>
      <w:r w:rsidRPr="006424B4">
        <w:rPr>
          <w:color w:val="000000"/>
          <w:sz w:val="20"/>
          <w:szCs w:val="20"/>
          <w:lang w:eastAsia="en-GB"/>
        </w:rPr>
        <w:t xml:space="preserve"> </w:t>
      </w:r>
      <w:r w:rsidRPr="006424B4">
        <w:rPr>
          <w:bCs/>
          <w:color w:val="000000" w:themeColor="text1"/>
          <w:sz w:val="20"/>
          <w:szCs w:val="20"/>
        </w:rPr>
        <w:t>said:</w:t>
      </w:r>
    </w:p>
    <w:p w14:paraId="4930A2DC" w14:textId="77777777" w:rsidR="004A50B4" w:rsidRPr="00AA7715" w:rsidRDefault="00411073" w:rsidP="006424B4">
      <w:pPr>
        <w:spacing w:line="240" w:lineRule="auto"/>
        <w:rPr>
          <w:i/>
          <w:iCs/>
          <w:color w:val="000000" w:themeColor="text1"/>
          <w:sz w:val="20"/>
          <w:szCs w:val="20"/>
        </w:rPr>
      </w:pPr>
      <w:r w:rsidRPr="00AA7715">
        <w:rPr>
          <w:i/>
          <w:iCs/>
          <w:color w:val="000000" w:themeColor="text1"/>
          <w:sz w:val="20"/>
          <w:szCs w:val="20"/>
        </w:rPr>
        <w:t>“People need this! We need new ideas and new places where people meet. Things need to change, global symbols like Big Ben stand up straight and never change but the world is always changing – the UK is now living through covid and Brexit - things are never ‘straight’, we need to be able to adapt and be flexible with our ideas. This will be a new national symbol, one that the people of Manchester will create.</w:t>
      </w:r>
    </w:p>
    <w:p w14:paraId="7A9365B9" w14:textId="77777777" w:rsidR="006424B4" w:rsidRDefault="006424B4" w:rsidP="006424B4">
      <w:pPr>
        <w:spacing w:line="240" w:lineRule="auto"/>
        <w:rPr>
          <w:rFonts w:eastAsiaTheme="minorHAnsi"/>
          <w:sz w:val="20"/>
          <w:szCs w:val="20"/>
        </w:rPr>
      </w:pPr>
    </w:p>
    <w:p w14:paraId="153FA006" w14:textId="4F1F3079" w:rsidR="00F76C65" w:rsidRPr="00AA7715" w:rsidRDefault="00F76C65" w:rsidP="006424B4">
      <w:pPr>
        <w:spacing w:line="240" w:lineRule="auto"/>
        <w:rPr>
          <w:i/>
          <w:iCs/>
          <w:color w:val="000000" w:themeColor="text1"/>
          <w:sz w:val="20"/>
          <w:szCs w:val="20"/>
        </w:rPr>
      </w:pPr>
      <w:r w:rsidRPr="00AA7715">
        <w:rPr>
          <w:rFonts w:eastAsiaTheme="minorHAnsi"/>
          <w:i/>
          <w:iCs/>
          <w:sz w:val="20"/>
          <w:szCs w:val="20"/>
        </w:rPr>
        <w:t xml:space="preserve">Creating a new Big Ben in the North. </w:t>
      </w:r>
      <w:r w:rsidRPr="00AA7715">
        <w:rPr>
          <w:i/>
          <w:iCs/>
          <w:sz w:val="20"/>
          <w:szCs w:val="20"/>
        </w:rPr>
        <w:t xml:space="preserve">It’s a way of being liberated from the concept of one thing or place being better than the other.  We get hold of Big Ben and take it to Manchester, it starts to be a lighter weight, as if it were a seesaw. </w:t>
      </w:r>
      <w:r w:rsidR="004A50B4" w:rsidRPr="00AA7715">
        <w:rPr>
          <w:i/>
          <w:iCs/>
          <w:sz w:val="20"/>
          <w:szCs w:val="20"/>
        </w:rPr>
        <w:t>To balance out the situation</w:t>
      </w:r>
      <w:r w:rsidRPr="00AA7715">
        <w:rPr>
          <w:i/>
          <w:iCs/>
          <w:sz w:val="20"/>
          <w:szCs w:val="20"/>
        </w:rPr>
        <w:t xml:space="preserve">.” </w:t>
      </w:r>
    </w:p>
    <w:p w14:paraId="3479FC8C" w14:textId="77777777" w:rsidR="00671CFB" w:rsidRPr="006424B4" w:rsidRDefault="00671CFB" w:rsidP="00671CFB">
      <w:pPr>
        <w:spacing w:line="240" w:lineRule="auto"/>
        <w:rPr>
          <w:bCs/>
          <w:color w:val="000000" w:themeColor="text1"/>
          <w:sz w:val="20"/>
          <w:szCs w:val="20"/>
        </w:rPr>
      </w:pPr>
    </w:p>
    <w:p w14:paraId="57F0A93F" w14:textId="77777777" w:rsidR="006424B4" w:rsidRDefault="0011352A" w:rsidP="006424B4">
      <w:pPr>
        <w:spacing w:line="240" w:lineRule="auto"/>
        <w:rPr>
          <w:sz w:val="20"/>
          <w:szCs w:val="20"/>
        </w:rPr>
      </w:pPr>
      <w:r w:rsidRPr="006424B4">
        <w:rPr>
          <w:sz w:val="20"/>
          <w:szCs w:val="20"/>
        </w:rPr>
        <w:t>Curator Phoebe Greenwood said:</w:t>
      </w:r>
    </w:p>
    <w:p w14:paraId="22FE1AFD" w14:textId="45473608" w:rsidR="004A50B4" w:rsidRPr="00AA7715" w:rsidRDefault="004A50B4" w:rsidP="006424B4">
      <w:pPr>
        <w:spacing w:line="240" w:lineRule="auto"/>
        <w:rPr>
          <w:i/>
          <w:iCs/>
          <w:sz w:val="20"/>
          <w:szCs w:val="20"/>
        </w:rPr>
      </w:pPr>
      <w:r w:rsidRPr="00AA7715">
        <w:rPr>
          <w:rFonts w:eastAsia="Times New Roman"/>
          <w:i/>
          <w:iCs/>
          <w:color w:val="000000"/>
          <w:sz w:val="20"/>
          <w:szCs w:val="20"/>
          <w:lang w:eastAsia="en-GB"/>
        </w:rPr>
        <w:t>“This is a critical time for the UK and the world as all the old systems are overwhelmed and the new systems are still being born. We wanted to commission a large-scale public work that could speak to this precarious moment. Marta </w:t>
      </w:r>
      <w:r w:rsidRPr="00AA7715">
        <w:rPr>
          <w:rFonts w:eastAsia="Times New Roman"/>
          <w:i/>
          <w:iCs/>
          <w:color w:val="000000"/>
          <w:sz w:val="20"/>
          <w:szCs w:val="20"/>
          <w:bdr w:val="none" w:sz="0" w:space="0" w:color="auto" w:frame="1"/>
          <w:lang w:eastAsia="en-GB"/>
        </w:rPr>
        <w:t xml:space="preserve">immediately proposed giving the world’s most famous clock and the UK’s most recognisable political symbol, Big Ben, a </w:t>
      </w:r>
      <w:r w:rsidR="00942CCD" w:rsidRPr="00AA7715">
        <w:rPr>
          <w:rFonts w:eastAsia="Times New Roman"/>
          <w:i/>
          <w:iCs/>
          <w:color w:val="000000"/>
          <w:sz w:val="20"/>
          <w:szCs w:val="20"/>
          <w:bdr w:val="none" w:sz="0" w:space="0" w:color="auto" w:frame="1"/>
          <w:lang w:eastAsia="en-GB"/>
        </w:rPr>
        <w:t xml:space="preserve">temporary </w:t>
      </w:r>
      <w:r w:rsidRPr="00AA7715">
        <w:rPr>
          <w:rFonts w:eastAsia="Times New Roman"/>
          <w:i/>
          <w:iCs/>
          <w:color w:val="000000"/>
          <w:sz w:val="20"/>
          <w:szCs w:val="20"/>
          <w:bdr w:val="none" w:sz="0" w:space="0" w:color="auto" w:frame="1"/>
          <w:lang w:eastAsia="en-GB"/>
        </w:rPr>
        <w:t xml:space="preserve">new home in Manchester. She is inviting people to come together to create </w:t>
      </w:r>
      <w:r w:rsidR="00942CCD" w:rsidRPr="00AA7715">
        <w:rPr>
          <w:rFonts w:eastAsia="Times New Roman"/>
          <w:i/>
          <w:iCs/>
          <w:color w:val="000000"/>
          <w:sz w:val="20"/>
          <w:szCs w:val="20"/>
          <w:bdr w:val="none" w:sz="0" w:space="0" w:color="auto" w:frame="1"/>
          <w:lang w:eastAsia="en-GB"/>
        </w:rPr>
        <w:t>a</w:t>
      </w:r>
      <w:r w:rsidRPr="00AA7715">
        <w:rPr>
          <w:rFonts w:eastAsia="Times New Roman"/>
          <w:i/>
          <w:iCs/>
          <w:color w:val="000000"/>
          <w:sz w:val="20"/>
          <w:szCs w:val="20"/>
          <w:bdr w:val="none" w:sz="0" w:space="0" w:color="auto" w:frame="1"/>
          <w:lang w:eastAsia="en-GB"/>
        </w:rPr>
        <w:t xml:space="preserve"> living monument which culminates in the </w:t>
      </w:r>
      <w:r w:rsidRPr="00AA7715">
        <w:rPr>
          <w:rFonts w:eastAsia="Times New Roman"/>
          <w:i/>
          <w:iCs/>
          <w:color w:val="000000"/>
          <w:sz w:val="20"/>
          <w:szCs w:val="20"/>
          <w:lang w:eastAsia="en-GB"/>
        </w:rPr>
        <w:t xml:space="preserve">magical moment the historic icon is taken apart, the books are given away, and new ideas are shared. </w:t>
      </w:r>
      <w:r w:rsidRPr="00AA7715">
        <w:rPr>
          <w:rFonts w:eastAsia="Times New Roman"/>
          <w:i/>
          <w:iCs/>
          <w:color w:val="000000"/>
          <w:sz w:val="20"/>
          <w:szCs w:val="20"/>
          <w:bdr w:val="none" w:sz="0" w:space="0" w:color="auto" w:frame="1"/>
          <w:lang w:eastAsia="en-GB"/>
        </w:rPr>
        <w:t>Marta is a wonderful, generous, force of nature. She wants the audience to experience something that should be impossible, and </w:t>
      </w:r>
      <w:r w:rsidRPr="00AA7715">
        <w:rPr>
          <w:rFonts w:eastAsia="Times New Roman"/>
          <w:i/>
          <w:iCs/>
          <w:color w:val="000000"/>
          <w:sz w:val="20"/>
          <w:szCs w:val="20"/>
          <w:lang w:eastAsia="en-GB"/>
        </w:rPr>
        <w:t>she has brought together an incredible coalition of Manchester organisations and communities to make it happen. She has gifted them the opportunity to tell their version of this country’s history and future. We cannot wait for Marta and Big Ben to arrive in Manchester.”</w:t>
      </w:r>
    </w:p>
    <w:p w14:paraId="2DFDA649" w14:textId="77777777" w:rsidR="0011352A" w:rsidRPr="006424B4" w:rsidRDefault="0011352A" w:rsidP="00671CFB">
      <w:pPr>
        <w:spacing w:line="240" w:lineRule="auto"/>
        <w:rPr>
          <w:sz w:val="20"/>
          <w:szCs w:val="20"/>
        </w:rPr>
      </w:pPr>
    </w:p>
    <w:p w14:paraId="52635AE1" w14:textId="49CD2B2B" w:rsidR="00F52267" w:rsidRPr="006424B4" w:rsidRDefault="00671CFB" w:rsidP="00671CFB">
      <w:pPr>
        <w:spacing w:line="240" w:lineRule="auto"/>
        <w:rPr>
          <w:bCs/>
          <w:sz w:val="20"/>
          <w:szCs w:val="20"/>
        </w:rPr>
      </w:pPr>
      <w:r w:rsidRPr="006424B4">
        <w:rPr>
          <w:sz w:val="20"/>
          <w:szCs w:val="20"/>
        </w:rPr>
        <w:t xml:space="preserve">Commissioned by Manchester International Festival and premiering at </w:t>
      </w:r>
      <w:r w:rsidRPr="006424B4">
        <w:rPr>
          <w:bCs/>
          <w:sz w:val="20"/>
          <w:szCs w:val="20"/>
        </w:rPr>
        <w:t xml:space="preserve">MIF21, which runs from 1–18 July 2021. </w:t>
      </w:r>
    </w:p>
    <w:p w14:paraId="70ADEF59" w14:textId="60732F8F" w:rsidR="00671CFB" w:rsidRDefault="00671CFB" w:rsidP="00671CFB">
      <w:pPr>
        <w:spacing w:line="240" w:lineRule="auto"/>
        <w:rPr>
          <w:bCs/>
          <w:sz w:val="20"/>
          <w:szCs w:val="20"/>
        </w:rPr>
      </w:pPr>
      <w:r w:rsidRPr="006424B4">
        <w:rPr>
          <w:bCs/>
          <w:sz w:val="20"/>
          <w:szCs w:val="20"/>
        </w:rPr>
        <w:t xml:space="preserve">For more details about this year’s programme, please visit </w:t>
      </w:r>
      <w:bookmarkStart w:id="0" w:name="_Hlk1465122"/>
      <w:r w:rsidRPr="006424B4">
        <w:rPr>
          <w:bCs/>
          <w:sz w:val="20"/>
          <w:szCs w:val="20"/>
        </w:rPr>
        <w:fldChar w:fldCharType="begin"/>
      </w:r>
      <w:r w:rsidRPr="006424B4">
        <w:rPr>
          <w:bCs/>
          <w:sz w:val="20"/>
          <w:szCs w:val="20"/>
        </w:rPr>
        <w:instrText xml:space="preserve"> HYPERLINK "https://mif.co.uk" </w:instrText>
      </w:r>
      <w:r w:rsidRPr="006424B4">
        <w:rPr>
          <w:bCs/>
          <w:sz w:val="20"/>
          <w:szCs w:val="20"/>
        </w:rPr>
        <w:fldChar w:fldCharType="separate"/>
      </w:r>
      <w:r w:rsidRPr="006424B4">
        <w:rPr>
          <w:rStyle w:val="Hyperlink"/>
          <w:bCs/>
          <w:sz w:val="20"/>
          <w:szCs w:val="20"/>
        </w:rPr>
        <w:t>mif.co.uk</w:t>
      </w:r>
      <w:r w:rsidRPr="006424B4">
        <w:rPr>
          <w:bCs/>
          <w:sz w:val="20"/>
          <w:szCs w:val="20"/>
        </w:rPr>
        <w:fldChar w:fldCharType="end"/>
      </w:r>
      <w:bookmarkEnd w:id="0"/>
    </w:p>
    <w:p w14:paraId="3DF45BEA" w14:textId="70D78496" w:rsidR="0036108D" w:rsidRDefault="0036108D" w:rsidP="00671CFB">
      <w:pPr>
        <w:spacing w:line="240" w:lineRule="auto"/>
        <w:rPr>
          <w:bCs/>
          <w:sz w:val="20"/>
          <w:szCs w:val="20"/>
        </w:rPr>
      </w:pPr>
    </w:p>
    <w:p w14:paraId="17065226" w14:textId="343BEB3E" w:rsidR="0036108D" w:rsidRPr="0036108D" w:rsidRDefault="0036108D" w:rsidP="00671CFB">
      <w:pPr>
        <w:spacing w:line="240" w:lineRule="auto"/>
        <w:rPr>
          <w:bCs/>
          <w:sz w:val="20"/>
          <w:szCs w:val="20"/>
        </w:rPr>
      </w:pPr>
      <w:r w:rsidRPr="0036108D">
        <w:rPr>
          <w:sz w:val="20"/>
          <w:szCs w:val="20"/>
          <w:shd w:val="clear" w:color="auto" w:fill="FFFFFF"/>
        </w:rPr>
        <w:t>MIF is working in partnership with Blackwell’s on this project and would like to thank the team at Blackwell’s on University Green in Manchester for their support in collating the books.</w:t>
      </w:r>
    </w:p>
    <w:p w14:paraId="5BC41839" w14:textId="77777777" w:rsidR="00671CFB" w:rsidRPr="006424B4" w:rsidRDefault="00671CFB" w:rsidP="00671CFB">
      <w:pPr>
        <w:spacing w:line="240" w:lineRule="auto"/>
        <w:rPr>
          <w:sz w:val="20"/>
          <w:szCs w:val="20"/>
        </w:rPr>
      </w:pPr>
    </w:p>
    <w:p w14:paraId="0CE23C52" w14:textId="5E8AED68" w:rsidR="00671CFB" w:rsidRPr="006424B4" w:rsidRDefault="00671CFB" w:rsidP="00671CFB">
      <w:pPr>
        <w:shd w:val="clear" w:color="auto" w:fill="FFFFFF"/>
        <w:spacing w:line="240" w:lineRule="auto"/>
        <w:rPr>
          <w:b/>
          <w:bCs/>
          <w:color w:val="000000"/>
          <w:sz w:val="20"/>
          <w:szCs w:val="20"/>
          <w:lang w:eastAsia="en-GB"/>
        </w:rPr>
      </w:pPr>
      <w:r w:rsidRPr="006424B4">
        <w:rPr>
          <w:b/>
          <w:bCs/>
          <w:color w:val="000000"/>
          <w:sz w:val="20"/>
          <w:szCs w:val="20"/>
          <w:lang w:eastAsia="en-GB"/>
        </w:rPr>
        <w:t>Listings information:</w:t>
      </w:r>
    </w:p>
    <w:p w14:paraId="5E30C1B2" w14:textId="77777777" w:rsidR="00671CFB" w:rsidRPr="006424B4" w:rsidRDefault="00671CFB" w:rsidP="00671CFB">
      <w:pPr>
        <w:spacing w:line="240" w:lineRule="auto"/>
        <w:rPr>
          <w:sz w:val="20"/>
          <w:szCs w:val="20"/>
        </w:rPr>
      </w:pPr>
      <w:r w:rsidRPr="006424B4">
        <w:rPr>
          <w:b/>
          <w:bCs/>
          <w:i/>
          <w:iCs/>
          <w:color w:val="000000"/>
          <w:sz w:val="20"/>
          <w:szCs w:val="20"/>
        </w:rPr>
        <w:t>Big Ben Lying Down with Political Books</w:t>
      </w:r>
    </w:p>
    <w:p w14:paraId="0F83B471" w14:textId="77777777" w:rsidR="00671CFB" w:rsidRPr="006424B4" w:rsidRDefault="00671CFB" w:rsidP="00671CFB">
      <w:pPr>
        <w:shd w:val="clear" w:color="auto" w:fill="FFFFFF"/>
        <w:spacing w:line="240" w:lineRule="auto"/>
        <w:rPr>
          <w:color w:val="000000"/>
          <w:sz w:val="20"/>
          <w:szCs w:val="20"/>
          <w:lang w:eastAsia="en-GB"/>
        </w:rPr>
      </w:pPr>
      <w:r w:rsidRPr="006424B4">
        <w:rPr>
          <w:color w:val="000000"/>
          <w:sz w:val="20"/>
          <w:szCs w:val="20"/>
          <w:lang w:eastAsia="en-GB"/>
        </w:rPr>
        <w:t xml:space="preserve">Date: 1-18 July 2021  </w:t>
      </w:r>
    </w:p>
    <w:p w14:paraId="4AAE004F" w14:textId="77777777" w:rsidR="00671CFB" w:rsidRPr="006424B4" w:rsidRDefault="00671CFB" w:rsidP="00671CFB">
      <w:pPr>
        <w:spacing w:line="240" w:lineRule="auto"/>
        <w:rPr>
          <w:color w:val="000000" w:themeColor="text1"/>
          <w:sz w:val="20"/>
          <w:szCs w:val="20"/>
        </w:rPr>
      </w:pPr>
      <w:r w:rsidRPr="006424B4">
        <w:rPr>
          <w:color w:val="000000" w:themeColor="text1"/>
          <w:sz w:val="20"/>
          <w:szCs w:val="20"/>
        </w:rPr>
        <w:t>Piccadilly Gardens</w:t>
      </w:r>
    </w:p>
    <w:p w14:paraId="104EA574" w14:textId="77777777" w:rsidR="00671CFB" w:rsidRPr="006424B4" w:rsidRDefault="00671CFB" w:rsidP="00671CFB">
      <w:pPr>
        <w:shd w:val="clear" w:color="auto" w:fill="FFFFFF"/>
        <w:spacing w:line="240" w:lineRule="auto"/>
        <w:rPr>
          <w:color w:val="000000"/>
          <w:sz w:val="20"/>
          <w:szCs w:val="20"/>
          <w:lang w:eastAsia="en-GB"/>
        </w:rPr>
      </w:pPr>
      <w:r w:rsidRPr="006424B4">
        <w:rPr>
          <w:color w:val="000000"/>
          <w:sz w:val="20"/>
          <w:szCs w:val="20"/>
          <w:lang w:eastAsia="en-GB"/>
        </w:rPr>
        <w:t xml:space="preserve">Manchester </w:t>
      </w:r>
    </w:p>
    <w:p w14:paraId="342E02F2" w14:textId="77777777" w:rsidR="00671CFB" w:rsidRPr="006424B4" w:rsidRDefault="00671CFB" w:rsidP="00671CFB">
      <w:pPr>
        <w:shd w:val="clear" w:color="auto" w:fill="FFFFFF"/>
        <w:spacing w:line="240" w:lineRule="auto"/>
        <w:rPr>
          <w:sz w:val="20"/>
          <w:szCs w:val="20"/>
        </w:rPr>
      </w:pPr>
      <w:r w:rsidRPr="006424B4">
        <w:rPr>
          <w:sz w:val="20"/>
          <w:szCs w:val="20"/>
        </w:rPr>
        <w:t xml:space="preserve">Free but ticketed </w:t>
      </w:r>
    </w:p>
    <w:p w14:paraId="6433D368" w14:textId="77777777" w:rsidR="00671CFB" w:rsidRPr="006424B4" w:rsidRDefault="00671CFB" w:rsidP="00671CFB">
      <w:pPr>
        <w:spacing w:line="240" w:lineRule="auto"/>
        <w:rPr>
          <w:b/>
          <w:color w:val="000000" w:themeColor="text1"/>
          <w:sz w:val="20"/>
          <w:szCs w:val="20"/>
        </w:rPr>
      </w:pPr>
    </w:p>
    <w:p w14:paraId="3342204A" w14:textId="11DA5A07" w:rsidR="00671CFB" w:rsidRPr="006424B4" w:rsidRDefault="00671CFB" w:rsidP="00671CFB">
      <w:pPr>
        <w:spacing w:line="240" w:lineRule="auto"/>
        <w:rPr>
          <w:b/>
          <w:iCs/>
          <w:color w:val="000000" w:themeColor="text1"/>
          <w:sz w:val="20"/>
          <w:szCs w:val="20"/>
        </w:rPr>
      </w:pPr>
      <w:r w:rsidRPr="006424B4">
        <w:rPr>
          <w:b/>
          <w:iCs/>
          <w:color w:val="000000" w:themeColor="text1"/>
          <w:sz w:val="20"/>
          <w:szCs w:val="20"/>
        </w:rPr>
        <w:t>ENDS</w:t>
      </w:r>
    </w:p>
    <w:p w14:paraId="0ADD72C1" w14:textId="77777777" w:rsidR="00671CFB" w:rsidRPr="006424B4" w:rsidRDefault="00671CFB" w:rsidP="00671CFB">
      <w:pPr>
        <w:spacing w:line="240" w:lineRule="auto"/>
        <w:rPr>
          <w:b/>
          <w:color w:val="000000" w:themeColor="text1"/>
          <w:sz w:val="20"/>
          <w:szCs w:val="20"/>
        </w:rPr>
      </w:pPr>
    </w:p>
    <w:p w14:paraId="6C880E9B" w14:textId="1D003EB9" w:rsidR="00671CFB" w:rsidRDefault="00671CFB" w:rsidP="00671CFB">
      <w:pPr>
        <w:spacing w:line="240" w:lineRule="auto"/>
        <w:rPr>
          <w:b/>
          <w:sz w:val="20"/>
          <w:szCs w:val="20"/>
        </w:rPr>
      </w:pPr>
      <w:r w:rsidRPr="006424B4">
        <w:rPr>
          <w:b/>
          <w:sz w:val="20"/>
          <w:szCs w:val="20"/>
        </w:rPr>
        <w:t xml:space="preserve">For more information, images and interview requests please contact: </w:t>
      </w:r>
    </w:p>
    <w:p w14:paraId="2D7304F7" w14:textId="77777777" w:rsidR="00C4400A" w:rsidRPr="006424B4" w:rsidRDefault="00C4400A" w:rsidP="00671CFB">
      <w:pPr>
        <w:spacing w:line="240" w:lineRule="auto"/>
        <w:rPr>
          <w:b/>
          <w:sz w:val="20"/>
          <w:szCs w:val="20"/>
        </w:rPr>
      </w:pPr>
    </w:p>
    <w:p w14:paraId="3AA54EDD" w14:textId="77777777" w:rsidR="00671CFB" w:rsidRPr="006424B4" w:rsidRDefault="00671CFB" w:rsidP="00671CFB">
      <w:pPr>
        <w:spacing w:line="240" w:lineRule="auto"/>
        <w:rPr>
          <w:b/>
          <w:sz w:val="20"/>
          <w:szCs w:val="20"/>
        </w:rPr>
      </w:pPr>
    </w:p>
    <w:p w14:paraId="72CF462E" w14:textId="77777777" w:rsidR="00671CFB" w:rsidRPr="006424B4" w:rsidRDefault="00671CFB" w:rsidP="00671CFB">
      <w:pPr>
        <w:spacing w:line="240" w:lineRule="auto"/>
        <w:rPr>
          <w:b/>
          <w:sz w:val="20"/>
          <w:szCs w:val="20"/>
        </w:rPr>
      </w:pPr>
      <w:r w:rsidRPr="006424B4">
        <w:rPr>
          <w:b/>
          <w:sz w:val="20"/>
          <w:szCs w:val="20"/>
        </w:rPr>
        <w:t>Manchester International Festival:</w:t>
      </w:r>
    </w:p>
    <w:p w14:paraId="47FEAB97" w14:textId="222D0A4F" w:rsidR="00671CFB" w:rsidRPr="006424B4" w:rsidRDefault="00671CFB" w:rsidP="00671CFB">
      <w:pPr>
        <w:spacing w:line="240" w:lineRule="auto"/>
        <w:rPr>
          <w:sz w:val="20"/>
          <w:szCs w:val="20"/>
        </w:rPr>
      </w:pPr>
      <w:r w:rsidRPr="006424B4">
        <w:rPr>
          <w:b/>
          <w:sz w:val="20"/>
          <w:szCs w:val="20"/>
        </w:rPr>
        <w:lastRenderedPageBreak/>
        <w:t xml:space="preserve">Emma Robertson, Head of Press and PR, </w:t>
      </w:r>
      <w:r w:rsidRPr="006424B4">
        <w:rPr>
          <w:sz w:val="20"/>
          <w:szCs w:val="20"/>
        </w:rPr>
        <w:t>+44 (0)7813 521104,</w:t>
      </w:r>
      <w:hyperlink r:id="rId8">
        <w:r w:rsidRPr="006424B4">
          <w:rPr>
            <w:sz w:val="20"/>
            <w:szCs w:val="20"/>
          </w:rPr>
          <w:t xml:space="preserve"> emma.robertson@mif.co.uk</w:t>
        </w:r>
      </w:hyperlink>
    </w:p>
    <w:p w14:paraId="10098CBC" w14:textId="77777777" w:rsidR="00671CFB" w:rsidRPr="006424B4" w:rsidRDefault="00671CFB" w:rsidP="00671CFB">
      <w:pPr>
        <w:spacing w:line="240" w:lineRule="auto"/>
        <w:rPr>
          <w:sz w:val="20"/>
          <w:szCs w:val="20"/>
        </w:rPr>
      </w:pPr>
      <w:r w:rsidRPr="006424B4">
        <w:rPr>
          <w:b/>
          <w:sz w:val="20"/>
          <w:szCs w:val="20"/>
        </w:rPr>
        <w:t xml:space="preserve">Jamie-leigh Hargreaves, Senior Press Ofﬁcer, </w:t>
      </w:r>
      <w:r w:rsidRPr="006424B4">
        <w:rPr>
          <w:sz w:val="20"/>
          <w:szCs w:val="20"/>
        </w:rPr>
        <w:t>+44 (0)7534 492118,</w:t>
      </w:r>
      <w:hyperlink r:id="rId9">
        <w:r w:rsidRPr="006424B4">
          <w:rPr>
            <w:sz w:val="20"/>
            <w:szCs w:val="20"/>
          </w:rPr>
          <w:t xml:space="preserve"> jamieleigh.hargreaves@mif.co.uk</w:t>
        </w:r>
      </w:hyperlink>
    </w:p>
    <w:p w14:paraId="5968C9B5" w14:textId="77777777" w:rsidR="00671CFB" w:rsidRPr="006424B4" w:rsidRDefault="00671CFB" w:rsidP="00671CFB">
      <w:pPr>
        <w:spacing w:line="240" w:lineRule="auto"/>
        <w:rPr>
          <w:sz w:val="20"/>
          <w:szCs w:val="20"/>
        </w:rPr>
      </w:pPr>
      <w:r w:rsidRPr="006424B4">
        <w:rPr>
          <w:b/>
          <w:sz w:val="20"/>
          <w:szCs w:val="20"/>
        </w:rPr>
        <w:t xml:space="preserve">Oscar Lister, Press Ofﬁcer, </w:t>
      </w:r>
      <w:r w:rsidRPr="006424B4">
        <w:rPr>
          <w:sz w:val="20"/>
          <w:szCs w:val="20"/>
        </w:rPr>
        <w:t>+44 (0)7494 688523,</w:t>
      </w:r>
      <w:hyperlink r:id="rId10">
        <w:r w:rsidRPr="006424B4">
          <w:rPr>
            <w:sz w:val="20"/>
            <w:szCs w:val="20"/>
          </w:rPr>
          <w:t xml:space="preserve"> oscar</w:t>
        </w:r>
      </w:hyperlink>
      <w:hyperlink r:id="rId11">
        <w:r w:rsidRPr="006424B4">
          <w:rPr>
            <w:sz w:val="20"/>
            <w:szCs w:val="20"/>
          </w:rPr>
          <w:t>.lister@mif.co.uk</w:t>
        </w:r>
      </w:hyperlink>
      <w:r w:rsidRPr="006424B4">
        <w:rPr>
          <w:sz w:val="20"/>
          <w:szCs w:val="20"/>
        </w:rPr>
        <w:t xml:space="preserve"> </w:t>
      </w:r>
    </w:p>
    <w:p w14:paraId="240F148D" w14:textId="77777777" w:rsidR="00671CFB" w:rsidRPr="006424B4" w:rsidRDefault="00671CFB" w:rsidP="00671CFB">
      <w:pPr>
        <w:spacing w:line="240" w:lineRule="auto"/>
        <w:rPr>
          <w:color w:val="231F20"/>
          <w:sz w:val="20"/>
          <w:szCs w:val="20"/>
        </w:rPr>
      </w:pPr>
    </w:p>
    <w:p w14:paraId="719418FF" w14:textId="77777777" w:rsidR="00671CFB" w:rsidRPr="006424B4" w:rsidRDefault="00671CFB" w:rsidP="00671CFB">
      <w:pPr>
        <w:spacing w:line="240" w:lineRule="auto"/>
        <w:rPr>
          <w:b/>
          <w:sz w:val="20"/>
          <w:szCs w:val="20"/>
        </w:rPr>
      </w:pPr>
      <w:r w:rsidRPr="006424B4">
        <w:rPr>
          <w:b/>
          <w:sz w:val="20"/>
          <w:szCs w:val="20"/>
        </w:rPr>
        <w:t xml:space="preserve">Bolton &amp; Quinn: </w:t>
      </w:r>
    </w:p>
    <w:p w14:paraId="598FDC2E" w14:textId="77777777" w:rsidR="00671CFB" w:rsidRPr="006424B4" w:rsidRDefault="00671CFB" w:rsidP="00671CFB">
      <w:pPr>
        <w:spacing w:line="240" w:lineRule="auto"/>
        <w:rPr>
          <w:bCs/>
          <w:sz w:val="20"/>
          <w:szCs w:val="20"/>
        </w:rPr>
      </w:pPr>
      <w:r w:rsidRPr="006424B4">
        <w:rPr>
          <w:b/>
          <w:sz w:val="20"/>
          <w:szCs w:val="20"/>
        </w:rPr>
        <w:t xml:space="preserve">Erica Bolton, </w:t>
      </w:r>
      <w:r w:rsidRPr="006424B4">
        <w:rPr>
          <w:bCs/>
          <w:sz w:val="20"/>
          <w:szCs w:val="20"/>
        </w:rPr>
        <w:t xml:space="preserve">+44 (0)7711 698186, </w:t>
      </w:r>
      <w:hyperlink r:id="rId12" w:history="1">
        <w:r w:rsidRPr="006424B4">
          <w:rPr>
            <w:rStyle w:val="Hyperlink"/>
            <w:bCs/>
            <w:color w:val="auto"/>
            <w:sz w:val="20"/>
            <w:szCs w:val="20"/>
            <w:u w:val="none"/>
          </w:rPr>
          <w:t>erica@boltonquinn.com</w:t>
        </w:r>
      </w:hyperlink>
      <w:r w:rsidRPr="006424B4">
        <w:rPr>
          <w:bCs/>
          <w:sz w:val="20"/>
          <w:szCs w:val="20"/>
        </w:rPr>
        <w:t xml:space="preserve"> </w:t>
      </w:r>
    </w:p>
    <w:p w14:paraId="7EFEC020" w14:textId="77777777" w:rsidR="00671CFB" w:rsidRPr="006424B4" w:rsidRDefault="00671CFB" w:rsidP="00671CFB">
      <w:pPr>
        <w:spacing w:line="240" w:lineRule="auto"/>
        <w:rPr>
          <w:b/>
          <w:sz w:val="20"/>
          <w:szCs w:val="20"/>
        </w:rPr>
      </w:pPr>
      <w:r w:rsidRPr="006424B4">
        <w:rPr>
          <w:b/>
          <w:sz w:val="20"/>
          <w:szCs w:val="20"/>
        </w:rPr>
        <w:t xml:space="preserve">Lara Delaney, </w:t>
      </w:r>
      <w:r w:rsidRPr="006424B4">
        <w:rPr>
          <w:bCs/>
          <w:sz w:val="20"/>
          <w:szCs w:val="20"/>
        </w:rPr>
        <w:t xml:space="preserve">+44 (0)7737 142302, </w:t>
      </w:r>
      <w:hyperlink r:id="rId13" w:history="1">
        <w:r w:rsidRPr="006424B4">
          <w:rPr>
            <w:rStyle w:val="Hyperlink"/>
            <w:bCs/>
            <w:color w:val="auto"/>
            <w:sz w:val="20"/>
            <w:szCs w:val="20"/>
            <w:u w:val="none"/>
          </w:rPr>
          <w:t>lara@boltonquinn.com</w:t>
        </w:r>
      </w:hyperlink>
      <w:r w:rsidRPr="006424B4">
        <w:rPr>
          <w:b/>
          <w:sz w:val="20"/>
          <w:szCs w:val="20"/>
        </w:rPr>
        <w:t xml:space="preserve"> </w:t>
      </w:r>
    </w:p>
    <w:p w14:paraId="0E1D8FA7" w14:textId="77777777" w:rsidR="00671CFB" w:rsidRPr="006424B4" w:rsidRDefault="00671CFB" w:rsidP="00671CFB">
      <w:pPr>
        <w:spacing w:line="240" w:lineRule="auto"/>
        <w:rPr>
          <w:bCs/>
          <w:sz w:val="20"/>
          <w:szCs w:val="20"/>
        </w:rPr>
      </w:pPr>
      <w:r w:rsidRPr="006424B4">
        <w:rPr>
          <w:b/>
          <w:sz w:val="20"/>
          <w:szCs w:val="20"/>
        </w:rPr>
        <w:t xml:space="preserve">Lauren Butcher, </w:t>
      </w:r>
      <w:r w:rsidRPr="006424B4">
        <w:rPr>
          <w:sz w:val="20"/>
          <w:szCs w:val="20"/>
        </w:rPr>
        <w:t xml:space="preserve">+44 (0)7859 217943, </w:t>
      </w:r>
      <w:hyperlink r:id="rId14" w:history="1">
        <w:r w:rsidRPr="006424B4">
          <w:rPr>
            <w:rStyle w:val="Hyperlink"/>
            <w:bCs/>
            <w:sz w:val="20"/>
            <w:szCs w:val="20"/>
            <w:u w:val="none"/>
          </w:rPr>
          <w:t>lauren@boltonquinn.com</w:t>
        </w:r>
      </w:hyperlink>
    </w:p>
    <w:p w14:paraId="1F1CAF3E" w14:textId="77777777" w:rsidR="00671CFB" w:rsidRPr="006424B4" w:rsidRDefault="00671CFB" w:rsidP="00671CFB">
      <w:pPr>
        <w:spacing w:line="240" w:lineRule="auto"/>
        <w:rPr>
          <w:b/>
          <w:color w:val="000000" w:themeColor="text1"/>
          <w:sz w:val="20"/>
          <w:szCs w:val="20"/>
        </w:rPr>
      </w:pPr>
    </w:p>
    <w:p w14:paraId="2A7BB27E" w14:textId="77777777" w:rsidR="00671CFB" w:rsidRPr="006424B4" w:rsidRDefault="00671CFB" w:rsidP="00671CFB">
      <w:pPr>
        <w:spacing w:line="240" w:lineRule="auto"/>
        <w:rPr>
          <w:sz w:val="20"/>
          <w:szCs w:val="20"/>
        </w:rPr>
      </w:pPr>
      <w:r w:rsidRPr="006424B4">
        <w:rPr>
          <w:color w:val="231F20"/>
          <w:sz w:val="20"/>
          <w:szCs w:val="20"/>
        </w:rPr>
        <w:t xml:space="preserve">Download high resolution images </w:t>
      </w:r>
      <w:hyperlink r:id="rId15" w:history="1">
        <w:r w:rsidRPr="006424B4">
          <w:rPr>
            <w:rStyle w:val="Hyperlink"/>
            <w:sz w:val="20"/>
            <w:szCs w:val="20"/>
          </w:rPr>
          <w:t>here</w:t>
        </w:r>
      </w:hyperlink>
    </w:p>
    <w:p w14:paraId="667B64DC" w14:textId="77777777" w:rsidR="00671CFB" w:rsidRPr="006424B4" w:rsidRDefault="00671CFB" w:rsidP="00671CFB">
      <w:pPr>
        <w:spacing w:line="240" w:lineRule="auto"/>
        <w:rPr>
          <w:b/>
          <w:color w:val="000000" w:themeColor="text1"/>
          <w:sz w:val="20"/>
          <w:szCs w:val="20"/>
        </w:rPr>
      </w:pPr>
    </w:p>
    <w:p w14:paraId="26D94B01" w14:textId="7F6510CB" w:rsidR="00671CFB" w:rsidRPr="006424B4" w:rsidRDefault="00671CFB" w:rsidP="00671CFB">
      <w:pPr>
        <w:spacing w:line="240" w:lineRule="auto"/>
        <w:rPr>
          <w:b/>
          <w:bCs/>
          <w:sz w:val="20"/>
          <w:szCs w:val="20"/>
        </w:rPr>
      </w:pPr>
      <w:r w:rsidRPr="006424B4">
        <w:rPr>
          <w:b/>
          <w:bCs/>
          <w:sz w:val="20"/>
          <w:szCs w:val="20"/>
        </w:rPr>
        <w:t>NOTE</w:t>
      </w:r>
      <w:r w:rsidR="00031345" w:rsidRPr="006424B4">
        <w:rPr>
          <w:b/>
          <w:bCs/>
          <w:sz w:val="20"/>
          <w:szCs w:val="20"/>
        </w:rPr>
        <w:t>S</w:t>
      </w:r>
      <w:r w:rsidR="003B432A" w:rsidRPr="006424B4">
        <w:rPr>
          <w:b/>
          <w:bCs/>
          <w:sz w:val="20"/>
          <w:szCs w:val="20"/>
        </w:rPr>
        <w:t xml:space="preserve"> </w:t>
      </w:r>
      <w:r w:rsidRPr="006424B4">
        <w:rPr>
          <w:b/>
          <w:bCs/>
          <w:sz w:val="20"/>
          <w:szCs w:val="20"/>
        </w:rPr>
        <w:t xml:space="preserve">TO EDITORS </w:t>
      </w:r>
    </w:p>
    <w:p w14:paraId="791F1B3C" w14:textId="77777777" w:rsidR="00671CFB" w:rsidRPr="006424B4" w:rsidRDefault="00671CFB" w:rsidP="00671CFB">
      <w:pPr>
        <w:spacing w:line="240" w:lineRule="auto"/>
        <w:rPr>
          <w:b/>
          <w:bCs/>
          <w:sz w:val="20"/>
          <w:szCs w:val="20"/>
        </w:rPr>
      </w:pPr>
    </w:p>
    <w:p w14:paraId="10F3B3F9" w14:textId="2C552EA1" w:rsidR="003B432A" w:rsidRPr="006424B4" w:rsidRDefault="00671CFB" w:rsidP="00671CFB">
      <w:pPr>
        <w:spacing w:line="240" w:lineRule="auto"/>
        <w:rPr>
          <w:b/>
          <w:bCs/>
          <w:color w:val="000000" w:themeColor="text1"/>
          <w:sz w:val="20"/>
          <w:szCs w:val="20"/>
        </w:rPr>
      </w:pPr>
      <w:r w:rsidRPr="006424B4">
        <w:rPr>
          <w:b/>
          <w:bCs/>
          <w:sz w:val="20"/>
          <w:szCs w:val="20"/>
        </w:rPr>
        <w:t xml:space="preserve">About Marta </w:t>
      </w:r>
      <w:proofErr w:type="spellStart"/>
      <w:r w:rsidRPr="006424B4">
        <w:rPr>
          <w:b/>
          <w:bCs/>
          <w:color w:val="000000" w:themeColor="text1"/>
          <w:sz w:val="20"/>
          <w:szCs w:val="20"/>
        </w:rPr>
        <w:t>Minujín</w:t>
      </w:r>
      <w:proofErr w:type="spellEnd"/>
    </w:p>
    <w:p w14:paraId="6C4B3CB1" w14:textId="1C09248A" w:rsidR="0080383D" w:rsidRPr="006424B4" w:rsidRDefault="003B432A" w:rsidP="007F2668">
      <w:pPr>
        <w:spacing w:line="240" w:lineRule="auto"/>
        <w:rPr>
          <w:color w:val="000000" w:themeColor="text1"/>
          <w:sz w:val="20"/>
          <w:szCs w:val="20"/>
        </w:rPr>
      </w:pPr>
      <w:r w:rsidRPr="006424B4">
        <w:rPr>
          <w:rFonts w:eastAsia="Times New Roman"/>
          <w:color w:val="000000" w:themeColor="text1"/>
          <w:sz w:val="20"/>
          <w:szCs w:val="20"/>
          <w:shd w:val="clear" w:color="auto" w:fill="FFFFFF"/>
          <w:lang w:eastAsia="en-GB"/>
        </w:rPr>
        <w:t xml:space="preserve">Argentinian artist Marta </w:t>
      </w:r>
      <w:proofErr w:type="spellStart"/>
      <w:r w:rsidRPr="006424B4">
        <w:rPr>
          <w:rFonts w:eastAsia="Times New Roman"/>
          <w:color w:val="000000" w:themeColor="text1"/>
          <w:sz w:val="20"/>
          <w:szCs w:val="20"/>
          <w:shd w:val="clear" w:color="auto" w:fill="FFFFFF"/>
          <w:lang w:eastAsia="en-GB"/>
        </w:rPr>
        <w:t>Minujin’s</w:t>
      </w:r>
      <w:proofErr w:type="spellEnd"/>
      <w:r w:rsidRPr="006424B4">
        <w:rPr>
          <w:rFonts w:eastAsia="Times New Roman"/>
          <w:color w:val="000000" w:themeColor="text1"/>
          <w:sz w:val="20"/>
          <w:szCs w:val="20"/>
          <w:shd w:val="clear" w:color="auto" w:fill="FFFFFF"/>
          <w:lang w:eastAsia="en-GB"/>
        </w:rPr>
        <w:t xml:space="preserve"> </w:t>
      </w:r>
      <w:r w:rsidR="008773D5" w:rsidRPr="006424B4">
        <w:rPr>
          <w:rFonts w:eastAsia="Times New Roman"/>
          <w:color w:val="000000" w:themeColor="text1"/>
          <w:sz w:val="20"/>
          <w:szCs w:val="20"/>
          <w:shd w:val="clear" w:color="auto" w:fill="FFFFFF"/>
          <w:lang w:eastAsia="en-GB"/>
        </w:rPr>
        <w:t xml:space="preserve">is </w:t>
      </w:r>
      <w:r w:rsidRPr="006424B4">
        <w:rPr>
          <w:rFonts w:eastAsia="Times New Roman"/>
          <w:color w:val="000000" w:themeColor="text1"/>
          <w:sz w:val="20"/>
          <w:szCs w:val="20"/>
          <w:shd w:val="clear" w:color="auto" w:fill="FFFFFF"/>
          <w:lang w:eastAsia="en-GB"/>
        </w:rPr>
        <w:t>a pioneer and legendary art icon</w:t>
      </w:r>
      <w:r w:rsidRPr="006424B4">
        <w:rPr>
          <w:color w:val="000000" w:themeColor="text1"/>
          <w:sz w:val="20"/>
          <w:szCs w:val="20"/>
        </w:rPr>
        <w:t xml:space="preserve">. </w:t>
      </w:r>
      <w:r w:rsidR="008773D5" w:rsidRPr="006424B4">
        <w:rPr>
          <w:color w:val="000000" w:themeColor="text1"/>
          <w:sz w:val="20"/>
          <w:szCs w:val="20"/>
        </w:rPr>
        <w:t xml:space="preserve">She </w:t>
      </w:r>
      <w:r w:rsidRPr="006424B4">
        <w:rPr>
          <w:color w:val="000000" w:themeColor="text1"/>
          <w:sz w:val="20"/>
          <w:szCs w:val="20"/>
        </w:rPr>
        <w:t>is celebrated for her monumental sculptures</w:t>
      </w:r>
      <w:r w:rsidR="00B23E7A" w:rsidRPr="006424B4">
        <w:rPr>
          <w:color w:val="000000" w:themeColor="text1"/>
          <w:sz w:val="20"/>
          <w:szCs w:val="20"/>
        </w:rPr>
        <w:t xml:space="preserve">, </w:t>
      </w:r>
      <w:r w:rsidRPr="006424B4">
        <w:rPr>
          <w:color w:val="000000" w:themeColor="text1"/>
          <w:sz w:val="20"/>
          <w:szCs w:val="20"/>
        </w:rPr>
        <w:t>participatory artworks</w:t>
      </w:r>
      <w:r w:rsidR="00B23E7A" w:rsidRPr="006424B4">
        <w:rPr>
          <w:color w:val="000000" w:themeColor="text1"/>
          <w:sz w:val="20"/>
          <w:szCs w:val="20"/>
        </w:rPr>
        <w:t xml:space="preserve"> and performances</w:t>
      </w:r>
      <w:r w:rsidRPr="006424B4">
        <w:rPr>
          <w:color w:val="000000" w:themeColor="text1"/>
          <w:sz w:val="20"/>
          <w:szCs w:val="20"/>
        </w:rPr>
        <w:t xml:space="preserve">. These include </w:t>
      </w:r>
      <w:r w:rsidRPr="006424B4">
        <w:rPr>
          <w:sz w:val="20"/>
          <w:szCs w:val="20"/>
        </w:rPr>
        <w:t xml:space="preserve">“La </w:t>
      </w:r>
      <w:proofErr w:type="spellStart"/>
      <w:r w:rsidRPr="006424B4">
        <w:rPr>
          <w:sz w:val="20"/>
          <w:szCs w:val="20"/>
        </w:rPr>
        <w:t>caída</w:t>
      </w:r>
      <w:proofErr w:type="spellEnd"/>
      <w:r w:rsidRPr="006424B4">
        <w:rPr>
          <w:sz w:val="20"/>
          <w:szCs w:val="20"/>
        </w:rPr>
        <w:t xml:space="preserve"> de los </w:t>
      </w:r>
      <w:proofErr w:type="spellStart"/>
      <w:r w:rsidRPr="006424B4">
        <w:rPr>
          <w:sz w:val="20"/>
          <w:szCs w:val="20"/>
        </w:rPr>
        <w:t>mitos</w:t>
      </w:r>
      <w:proofErr w:type="spellEnd"/>
      <w:r w:rsidRPr="006424B4">
        <w:rPr>
          <w:sz w:val="20"/>
          <w:szCs w:val="20"/>
        </w:rPr>
        <w:t xml:space="preserve"> universals” or “The Fall of Universal Myths</w:t>
      </w:r>
      <w:r w:rsidRPr="006424B4">
        <w:rPr>
          <w:rFonts w:eastAsia="Times New Roman"/>
          <w:color w:val="000000" w:themeColor="text1"/>
          <w:sz w:val="20"/>
          <w:szCs w:val="20"/>
          <w:lang w:eastAsia="en-GB"/>
        </w:rPr>
        <w:t xml:space="preserve"> </w:t>
      </w:r>
      <w:r w:rsidRPr="006424B4">
        <w:rPr>
          <w:color w:val="000000" w:themeColor="text1"/>
          <w:sz w:val="20"/>
          <w:szCs w:val="20"/>
        </w:rPr>
        <w:t xml:space="preserve">her series of large-scale ‘tilting’ and ‘fallen’ recreations of popular monuments or cultural myths. In 2017 her seminal </w:t>
      </w:r>
      <w:r w:rsidRPr="006424B4">
        <w:rPr>
          <w:i/>
          <w:iCs/>
          <w:color w:val="000000" w:themeColor="text1"/>
          <w:sz w:val="20"/>
          <w:szCs w:val="20"/>
        </w:rPr>
        <w:t>Parthenon of Books</w:t>
      </w:r>
      <w:r w:rsidRPr="006424B4">
        <w:rPr>
          <w:color w:val="000000" w:themeColor="text1"/>
          <w:sz w:val="20"/>
          <w:szCs w:val="20"/>
        </w:rPr>
        <w:t xml:space="preserve"> (first constructed in 1983 in Buenos Aires) was recreated at </w:t>
      </w:r>
      <w:proofErr w:type="spellStart"/>
      <w:r w:rsidRPr="006424B4">
        <w:rPr>
          <w:color w:val="000000" w:themeColor="text1"/>
          <w:sz w:val="20"/>
          <w:szCs w:val="20"/>
        </w:rPr>
        <w:t>documenta</w:t>
      </w:r>
      <w:proofErr w:type="spellEnd"/>
      <w:r w:rsidRPr="006424B4">
        <w:rPr>
          <w:color w:val="000000" w:themeColor="text1"/>
          <w:sz w:val="20"/>
          <w:szCs w:val="20"/>
        </w:rPr>
        <w:t xml:space="preserve"> 14 with over 100,000 banned books on a Nazi book-burning site. A Guggenheim Fellow, </w:t>
      </w:r>
      <w:proofErr w:type="spellStart"/>
      <w:r w:rsidRPr="006424B4">
        <w:rPr>
          <w:color w:val="000000" w:themeColor="text1"/>
          <w:sz w:val="20"/>
          <w:szCs w:val="20"/>
        </w:rPr>
        <w:t>Minujín</w:t>
      </w:r>
      <w:proofErr w:type="spellEnd"/>
      <w:r w:rsidRPr="006424B4">
        <w:rPr>
          <w:color w:val="000000" w:themeColor="text1"/>
          <w:sz w:val="20"/>
          <w:szCs w:val="20"/>
        </w:rPr>
        <w:t xml:space="preserve"> has exhibited at major institutions like MoMA in New York, the Centro de </w:t>
      </w:r>
      <w:proofErr w:type="spellStart"/>
      <w:r w:rsidRPr="006424B4">
        <w:rPr>
          <w:color w:val="000000" w:themeColor="text1"/>
          <w:sz w:val="20"/>
          <w:szCs w:val="20"/>
        </w:rPr>
        <w:t>Arte</w:t>
      </w:r>
      <w:proofErr w:type="spellEnd"/>
      <w:r w:rsidRPr="006424B4">
        <w:rPr>
          <w:color w:val="000000" w:themeColor="text1"/>
          <w:sz w:val="20"/>
          <w:szCs w:val="20"/>
        </w:rPr>
        <w:t xml:space="preserve"> y </w:t>
      </w:r>
      <w:proofErr w:type="spellStart"/>
      <w:r w:rsidRPr="006424B4">
        <w:rPr>
          <w:color w:val="000000" w:themeColor="text1"/>
          <w:sz w:val="20"/>
          <w:szCs w:val="20"/>
        </w:rPr>
        <w:t>Communicación</w:t>
      </w:r>
      <w:proofErr w:type="spellEnd"/>
      <w:r w:rsidRPr="006424B4">
        <w:rPr>
          <w:color w:val="000000" w:themeColor="text1"/>
          <w:sz w:val="20"/>
          <w:szCs w:val="20"/>
        </w:rPr>
        <w:t xml:space="preserve"> in Buenos Aires, Tate Modern in London, the Walker Art </w:t>
      </w:r>
      <w:proofErr w:type="spellStart"/>
      <w:r w:rsidRPr="006424B4">
        <w:rPr>
          <w:color w:val="000000" w:themeColor="text1"/>
          <w:sz w:val="20"/>
          <w:szCs w:val="20"/>
        </w:rPr>
        <w:t>Center</w:t>
      </w:r>
      <w:proofErr w:type="spellEnd"/>
      <w:r w:rsidRPr="006424B4">
        <w:rPr>
          <w:color w:val="000000" w:themeColor="text1"/>
          <w:sz w:val="20"/>
          <w:szCs w:val="20"/>
        </w:rPr>
        <w:t xml:space="preserve"> in Minneapolis and the Centre Pompidou in Paris. A major retrospective of the artist’s work was presented at the Museo de </w:t>
      </w:r>
      <w:proofErr w:type="spellStart"/>
      <w:r w:rsidRPr="006424B4">
        <w:rPr>
          <w:color w:val="000000" w:themeColor="text1"/>
          <w:sz w:val="20"/>
          <w:szCs w:val="20"/>
        </w:rPr>
        <w:t>Arte</w:t>
      </w:r>
      <w:proofErr w:type="spellEnd"/>
      <w:r w:rsidRPr="006424B4">
        <w:rPr>
          <w:color w:val="000000" w:themeColor="text1"/>
          <w:sz w:val="20"/>
          <w:szCs w:val="20"/>
        </w:rPr>
        <w:t xml:space="preserve"> </w:t>
      </w:r>
      <w:proofErr w:type="spellStart"/>
      <w:r w:rsidRPr="006424B4">
        <w:rPr>
          <w:color w:val="000000" w:themeColor="text1"/>
          <w:sz w:val="20"/>
          <w:szCs w:val="20"/>
        </w:rPr>
        <w:t>Latinoamericano</w:t>
      </w:r>
      <w:proofErr w:type="spellEnd"/>
      <w:r w:rsidRPr="006424B4">
        <w:rPr>
          <w:color w:val="000000" w:themeColor="text1"/>
          <w:sz w:val="20"/>
          <w:szCs w:val="20"/>
        </w:rPr>
        <w:t xml:space="preserve"> de Buenos Aires in 2010. </w:t>
      </w:r>
    </w:p>
    <w:p w14:paraId="407D2B12" w14:textId="77777777" w:rsidR="0080383D" w:rsidRPr="006424B4" w:rsidRDefault="0080383D" w:rsidP="007F2668">
      <w:pPr>
        <w:spacing w:line="240" w:lineRule="auto"/>
        <w:rPr>
          <w:color w:val="000000" w:themeColor="text1"/>
          <w:sz w:val="20"/>
          <w:szCs w:val="20"/>
        </w:rPr>
      </w:pPr>
    </w:p>
    <w:p w14:paraId="03BCAF3F" w14:textId="5BDCCBA4" w:rsidR="00031345" w:rsidRPr="006424B4" w:rsidRDefault="00671CFB" w:rsidP="007F2668">
      <w:pPr>
        <w:spacing w:line="240" w:lineRule="auto"/>
        <w:rPr>
          <w:sz w:val="20"/>
          <w:szCs w:val="20"/>
        </w:rPr>
      </w:pPr>
      <w:r w:rsidRPr="006424B4">
        <w:rPr>
          <w:sz w:val="20"/>
          <w:szCs w:val="20"/>
        </w:rPr>
        <w:t xml:space="preserve">Marta </w:t>
      </w:r>
      <w:proofErr w:type="spellStart"/>
      <w:r w:rsidRPr="006424B4">
        <w:rPr>
          <w:sz w:val="20"/>
          <w:szCs w:val="20"/>
        </w:rPr>
        <w:t>Minujín</w:t>
      </w:r>
      <w:proofErr w:type="spellEnd"/>
      <w:r w:rsidRPr="006424B4">
        <w:rPr>
          <w:sz w:val="20"/>
          <w:szCs w:val="20"/>
        </w:rPr>
        <w:t xml:space="preserve"> was born in 1943 in Buenos Aires, Argentina, where she lives and works. She studied at the Escuela Superior de </w:t>
      </w:r>
      <w:proofErr w:type="spellStart"/>
      <w:r w:rsidRPr="006424B4">
        <w:rPr>
          <w:sz w:val="20"/>
          <w:szCs w:val="20"/>
        </w:rPr>
        <w:t>Bellas</w:t>
      </w:r>
      <w:proofErr w:type="spellEnd"/>
      <w:r w:rsidRPr="006424B4">
        <w:rPr>
          <w:sz w:val="20"/>
          <w:szCs w:val="20"/>
        </w:rPr>
        <w:t xml:space="preserve"> Artes Manuel Belgrano and the Escuela Nacional de </w:t>
      </w:r>
      <w:proofErr w:type="spellStart"/>
      <w:r w:rsidRPr="006424B4">
        <w:rPr>
          <w:sz w:val="20"/>
          <w:szCs w:val="20"/>
        </w:rPr>
        <w:t>Bellas</w:t>
      </w:r>
      <w:proofErr w:type="spellEnd"/>
      <w:r w:rsidRPr="006424B4">
        <w:rPr>
          <w:sz w:val="20"/>
          <w:szCs w:val="20"/>
        </w:rPr>
        <w:t xml:space="preserve"> Artes </w:t>
      </w:r>
      <w:proofErr w:type="spellStart"/>
      <w:r w:rsidRPr="006424B4">
        <w:rPr>
          <w:sz w:val="20"/>
          <w:szCs w:val="20"/>
        </w:rPr>
        <w:t>Prilidiano</w:t>
      </w:r>
      <w:proofErr w:type="spellEnd"/>
      <w:r w:rsidRPr="006424B4">
        <w:rPr>
          <w:sz w:val="20"/>
          <w:szCs w:val="20"/>
        </w:rPr>
        <w:t xml:space="preserve"> </w:t>
      </w:r>
      <w:proofErr w:type="spellStart"/>
      <w:r w:rsidRPr="006424B4">
        <w:rPr>
          <w:sz w:val="20"/>
          <w:szCs w:val="20"/>
        </w:rPr>
        <w:t>Pueyrredón</w:t>
      </w:r>
      <w:proofErr w:type="spellEnd"/>
      <w:r w:rsidRPr="006424B4">
        <w:rPr>
          <w:sz w:val="20"/>
          <w:szCs w:val="20"/>
        </w:rPr>
        <w:t xml:space="preserve"> Buenos Aires. In 1961, she received a scholarship to study in Paris, where she carried out her first performance, </w:t>
      </w:r>
      <w:r w:rsidRPr="006424B4">
        <w:rPr>
          <w:i/>
          <w:iCs/>
          <w:sz w:val="20"/>
          <w:szCs w:val="20"/>
        </w:rPr>
        <w:t xml:space="preserve">La </w:t>
      </w:r>
      <w:proofErr w:type="spellStart"/>
      <w:r w:rsidRPr="006424B4">
        <w:rPr>
          <w:i/>
          <w:iCs/>
          <w:sz w:val="20"/>
          <w:szCs w:val="20"/>
        </w:rPr>
        <w:t>destrucción</w:t>
      </w:r>
      <w:proofErr w:type="spellEnd"/>
      <w:r w:rsidRPr="006424B4">
        <w:rPr>
          <w:sz w:val="20"/>
          <w:szCs w:val="20"/>
        </w:rPr>
        <w:t xml:space="preserve"> (The Destruction), in 1963. Returning to Buenos Aires in 1964, she was awarded the Premio Nacional Instituto </w:t>
      </w:r>
      <w:proofErr w:type="spellStart"/>
      <w:r w:rsidRPr="006424B4">
        <w:rPr>
          <w:sz w:val="20"/>
          <w:szCs w:val="20"/>
        </w:rPr>
        <w:t>Torcuato</w:t>
      </w:r>
      <w:proofErr w:type="spellEnd"/>
      <w:r w:rsidRPr="006424B4">
        <w:rPr>
          <w:sz w:val="20"/>
          <w:szCs w:val="20"/>
        </w:rPr>
        <w:t xml:space="preserve"> Di </w:t>
      </w:r>
      <w:proofErr w:type="spellStart"/>
      <w:r w:rsidRPr="006424B4">
        <w:rPr>
          <w:sz w:val="20"/>
          <w:szCs w:val="20"/>
        </w:rPr>
        <w:t>Tella</w:t>
      </w:r>
      <w:proofErr w:type="spellEnd"/>
      <w:r w:rsidRPr="006424B4">
        <w:rPr>
          <w:sz w:val="20"/>
          <w:szCs w:val="20"/>
        </w:rPr>
        <w:t xml:space="preserve"> for the work </w:t>
      </w:r>
      <w:r w:rsidRPr="006424B4">
        <w:rPr>
          <w:i/>
          <w:iCs/>
          <w:sz w:val="20"/>
          <w:szCs w:val="20"/>
        </w:rPr>
        <w:t>¡</w:t>
      </w:r>
      <w:proofErr w:type="spellStart"/>
      <w:r w:rsidRPr="006424B4">
        <w:rPr>
          <w:i/>
          <w:iCs/>
          <w:sz w:val="20"/>
          <w:szCs w:val="20"/>
        </w:rPr>
        <w:t>Revuélquese</w:t>
      </w:r>
      <w:proofErr w:type="spellEnd"/>
      <w:r w:rsidRPr="006424B4">
        <w:rPr>
          <w:i/>
          <w:iCs/>
          <w:sz w:val="20"/>
          <w:szCs w:val="20"/>
        </w:rPr>
        <w:t xml:space="preserve"> y viva!</w:t>
      </w:r>
      <w:r w:rsidRPr="006424B4">
        <w:rPr>
          <w:sz w:val="20"/>
          <w:szCs w:val="20"/>
        </w:rPr>
        <w:t xml:space="preserve"> (Wallow around and </w:t>
      </w:r>
      <w:proofErr w:type="gramStart"/>
      <w:r w:rsidRPr="006424B4">
        <w:rPr>
          <w:sz w:val="20"/>
          <w:szCs w:val="20"/>
        </w:rPr>
        <w:t>live!,</w:t>
      </w:r>
      <w:proofErr w:type="gramEnd"/>
      <w:r w:rsidRPr="006424B4">
        <w:rPr>
          <w:sz w:val="20"/>
          <w:szCs w:val="20"/>
        </w:rPr>
        <w:t xml:space="preserve"> 1964), her first interactive installation. In 1965, at the </w:t>
      </w:r>
      <w:proofErr w:type="spellStart"/>
      <w:r w:rsidRPr="006424B4">
        <w:rPr>
          <w:sz w:val="20"/>
          <w:szCs w:val="20"/>
        </w:rPr>
        <w:t>Center</w:t>
      </w:r>
      <w:proofErr w:type="spellEnd"/>
      <w:r w:rsidRPr="006424B4">
        <w:rPr>
          <w:sz w:val="20"/>
          <w:szCs w:val="20"/>
        </w:rPr>
        <w:t xml:space="preserve"> of Visual Arts of the Instituto </w:t>
      </w:r>
      <w:proofErr w:type="spellStart"/>
      <w:r w:rsidRPr="006424B4">
        <w:rPr>
          <w:sz w:val="20"/>
          <w:szCs w:val="20"/>
        </w:rPr>
        <w:t>Torcuato</w:t>
      </w:r>
      <w:proofErr w:type="spellEnd"/>
      <w:r w:rsidRPr="006424B4">
        <w:rPr>
          <w:sz w:val="20"/>
          <w:szCs w:val="20"/>
        </w:rPr>
        <w:t xml:space="preserve"> di </w:t>
      </w:r>
      <w:proofErr w:type="spellStart"/>
      <w:r w:rsidRPr="006424B4">
        <w:rPr>
          <w:sz w:val="20"/>
          <w:szCs w:val="20"/>
        </w:rPr>
        <w:t>Tella</w:t>
      </w:r>
      <w:proofErr w:type="spellEnd"/>
      <w:r w:rsidRPr="006424B4">
        <w:rPr>
          <w:sz w:val="20"/>
          <w:szCs w:val="20"/>
        </w:rPr>
        <w:t xml:space="preserve"> in Buenos Aires, </w:t>
      </w:r>
      <w:proofErr w:type="spellStart"/>
      <w:r w:rsidRPr="006424B4">
        <w:rPr>
          <w:sz w:val="20"/>
          <w:szCs w:val="20"/>
        </w:rPr>
        <w:t>Minujín</w:t>
      </w:r>
      <w:proofErr w:type="spellEnd"/>
      <w:r w:rsidRPr="006424B4">
        <w:rPr>
          <w:sz w:val="20"/>
          <w:szCs w:val="20"/>
        </w:rPr>
        <w:t xml:space="preserve"> and Rubén </w:t>
      </w:r>
      <w:proofErr w:type="spellStart"/>
      <w:r w:rsidRPr="006424B4">
        <w:rPr>
          <w:sz w:val="20"/>
          <w:szCs w:val="20"/>
        </w:rPr>
        <w:t>Santantonín</w:t>
      </w:r>
      <w:proofErr w:type="spellEnd"/>
      <w:r w:rsidRPr="006424B4">
        <w:rPr>
          <w:sz w:val="20"/>
          <w:szCs w:val="20"/>
        </w:rPr>
        <w:t xml:space="preserve"> devised the now-legendary environment </w:t>
      </w:r>
      <w:r w:rsidRPr="006424B4">
        <w:rPr>
          <w:i/>
          <w:iCs/>
          <w:sz w:val="20"/>
          <w:szCs w:val="20"/>
        </w:rPr>
        <w:t xml:space="preserve">La </w:t>
      </w:r>
      <w:proofErr w:type="spellStart"/>
      <w:r w:rsidRPr="006424B4">
        <w:rPr>
          <w:i/>
          <w:iCs/>
          <w:sz w:val="20"/>
          <w:szCs w:val="20"/>
        </w:rPr>
        <w:t>Menesunda</w:t>
      </w:r>
      <w:proofErr w:type="spellEnd"/>
      <w:r w:rsidRPr="006424B4">
        <w:rPr>
          <w:sz w:val="20"/>
          <w:szCs w:val="20"/>
        </w:rPr>
        <w:t>. The work led visitors on a circuitous journey through eleven distinct spaces inspired by everyday life in Buenos Aires, including a tunnel of luminous neon signs, a bedroom complete with a married couple, a hallway lined with illuminated TVs, and a salon with makeup artists and masseuses offering their services. The</w:t>
      </w:r>
      <w:r w:rsidR="003B432A" w:rsidRPr="006424B4">
        <w:rPr>
          <w:sz w:val="20"/>
          <w:szCs w:val="20"/>
        </w:rPr>
        <w:t xml:space="preserve"> </w:t>
      </w:r>
      <w:r w:rsidRPr="006424B4">
        <w:rPr>
          <w:sz w:val="20"/>
          <w:szCs w:val="20"/>
        </w:rPr>
        <w:t xml:space="preserve">intricate, interactive labyrinth was visited by thousands of people. </w:t>
      </w:r>
      <w:r w:rsidR="008773D5" w:rsidRPr="006424B4">
        <w:rPr>
          <w:i/>
          <w:iCs/>
          <w:sz w:val="20"/>
          <w:szCs w:val="20"/>
        </w:rPr>
        <w:t xml:space="preserve">La </w:t>
      </w:r>
      <w:proofErr w:type="spellStart"/>
      <w:r w:rsidR="008773D5" w:rsidRPr="006424B4">
        <w:rPr>
          <w:i/>
          <w:iCs/>
          <w:sz w:val="20"/>
          <w:szCs w:val="20"/>
        </w:rPr>
        <w:t>Menesunda</w:t>
      </w:r>
      <w:proofErr w:type="spellEnd"/>
      <w:r w:rsidR="008773D5" w:rsidRPr="006424B4" w:rsidDel="008773D5">
        <w:rPr>
          <w:sz w:val="20"/>
          <w:szCs w:val="20"/>
        </w:rPr>
        <w:t xml:space="preserve"> </w:t>
      </w:r>
      <w:r w:rsidR="008773D5" w:rsidRPr="006424B4">
        <w:rPr>
          <w:sz w:val="20"/>
          <w:szCs w:val="20"/>
        </w:rPr>
        <w:t xml:space="preserve">will be staged at Tate Liverpool dates TBC (rescheduled due to covid). </w:t>
      </w:r>
    </w:p>
    <w:p w14:paraId="75F57607" w14:textId="77777777" w:rsidR="00671CFB" w:rsidRPr="006424B4" w:rsidRDefault="00671CFB" w:rsidP="00671CFB">
      <w:pPr>
        <w:spacing w:line="240" w:lineRule="auto"/>
        <w:rPr>
          <w:b/>
          <w:color w:val="000000" w:themeColor="text1"/>
          <w:sz w:val="20"/>
          <w:szCs w:val="20"/>
        </w:rPr>
      </w:pPr>
    </w:p>
    <w:p w14:paraId="64BDD6D0" w14:textId="6332AE62" w:rsidR="00671CFB" w:rsidRPr="006424B4" w:rsidRDefault="00671CFB" w:rsidP="00671CFB">
      <w:pPr>
        <w:spacing w:line="240" w:lineRule="auto"/>
        <w:rPr>
          <w:b/>
          <w:color w:val="000000" w:themeColor="text1"/>
          <w:sz w:val="20"/>
          <w:szCs w:val="20"/>
        </w:rPr>
      </w:pPr>
      <w:r w:rsidRPr="006424B4">
        <w:rPr>
          <w:b/>
          <w:color w:val="000000" w:themeColor="text1"/>
          <w:sz w:val="20"/>
          <w:szCs w:val="20"/>
        </w:rPr>
        <w:t>About Manchester International Festival</w:t>
      </w:r>
    </w:p>
    <w:p w14:paraId="61E6D588" w14:textId="77777777" w:rsidR="00671CFB" w:rsidRPr="006424B4" w:rsidRDefault="00671CFB" w:rsidP="00671CFB">
      <w:pPr>
        <w:spacing w:line="240" w:lineRule="auto"/>
        <w:rPr>
          <w:sz w:val="20"/>
          <w:szCs w:val="20"/>
        </w:rPr>
      </w:pPr>
      <w:r w:rsidRPr="006424B4">
        <w:rPr>
          <w:sz w:val="20"/>
          <w:szCs w:val="20"/>
        </w:rPr>
        <w:t>Manchester International Festival (MIF) is an artist-led festival of original, new work and special events reflecting the spectrum of performing arts, visual arts and popular culture. MIF21 takes place from 1 - 18 July 2021.</w:t>
      </w:r>
    </w:p>
    <w:p w14:paraId="6F9AB8CA" w14:textId="77777777" w:rsidR="00671CFB" w:rsidRPr="006424B4" w:rsidRDefault="00671CFB" w:rsidP="00671CFB">
      <w:pPr>
        <w:spacing w:line="240" w:lineRule="auto"/>
        <w:rPr>
          <w:sz w:val="20"/>
          <w:szCs w:val="20"/>
        </w:rPr>
      </w:pPr>
    </w:p>
    <w:p w14:paraId="1DB01D4A" w14:textId="77777777" w:rsidR="00671CFB" w:rsidRPr="006424B4" w:rsidRDefault="00671CFB" w:rsidP="00671CFB">
      <w:pPr>
        <w:spacing w:line="240" w:lineRule="auto"/>
        <w:rPr>
          <w:sz w:val="20"/>
          <w:szCs w:val="20"/>
        </w:rPr>
      </w:pPr>
      <w:r w:rsidRPr="006424B4">
        <w:rPr>
          <w:sz w:val="20"/>
          <w:szCs w:val="20"/>
        </w:rPr>
        <w:t xml:space="preserve">Staged every two years in Manchester, MIF has commissioned, produced and presented world premieres by artists including Marina </w:t>
      </w:r>
      <w:proofErr w:type="spellStart"/>
      <w:r w:rsidRPr="006424B4">
        <w:rPr>
          <w:sz w:val="20"/>
          <w:szCs w:val="20"/>
        </w:rPr>
        <w:t>Abramović</w:t>
      </w:r>
      <w:proofErr w:type="spellEnd"/>
      <w:r w:rsidRPr="006424B4">
        <w:rPr>
          <w:sz w:val="20"/>
          <w:szCs w:val="20"/>
        </w:rPr>
        <w:t xml:space="preserve">, Damon </w:t>
      </w:r>
      <w:proofErr w:type="spellStart"/>
      <w:r w:rsidRPr="006424B4">
        <w:rPr>
          <w:sz w:val="20"/>
          <w:szCs w:val="20"/>
        </w:rPr>
        <w:t>Albarn</w:t>
      </w:r>
      <w:proofErr w:type="spellEnd"/>
      <w:r w:rsidRPr="006424B4">
        <w:rPr>
          <w:sz w:val="20"/>
          <w:szCs w:val="20"/>
        </w:rPr>
        <w:t xml:space="preserve">, Laurie Anderson, </w:t>
      </w:r>
      <w:proofErr w:type="spellStart"/>
      <w:r w:rsidRPr="006424B4">
        <w:rPr>
          <w:sz w:val="20"/>
          <w:szCs w:val="20"/>
        </w:rPr>
        <w:t>Björk</w:t>
      </w:r>
      <w:proofErr w:type="spellEnd"/>
      <w:r w:rsidRPr="006424B4">
        <w:rPr>
          <w:sz w:val="20"/>
          <w:szCs w:val="20"/>
        </w:rPr>
        <w:t xml:space="preserve">, Boris </w:t>
      </w:r>
      <w:proofErr w:type="spellStart"/>
      <w:r w:rsidRPr="006424B4">
        <w:rPr>
          <w:sz w:val="20"/>
          <w:szCs w:val="20"/>
        </w:rPr>
        <w:lastRenderedPageBreak/>
        <w:t>Charmatz</w:t>
      </w:r>
      <w:proofErr w:type="spellEnd"/>
      <w:r w:rsidRPr="006424B4">
        <w:rPr>
          <w:sz w:val="20"/>
          <w:szCs w:val="20"/>
        </w:rPr>
        <w:t xml:space="preserve">, Jeremy Deller, Idris Elba and Kwame </w:t>
      </w:r>
      <w:proofErr w:type="spellStart"/>
      <w:r w:rsidRPr="006424B4">
        <w:rPr>
          <w:sz w:val="20"/>
          <w:szCs w:val="20"/>
        </w:rPr>
        <w:t>Kwei</w:t>
      </w:r>
      <w:proofErr w:type="spellEnd"/>
      <w:r w:rsidRPr="006424B4">
        <w:rPr>
          <w:sz w:val="20"/>
          <w:szCs w:val="20"/>
        </w:rPr>
        <w:t xml:space="preserve">-Armah, Elbow, Philip Glass and </w:t>
      </w:r>
      <w:proofErr w:type="spellStart"/>
      <w:r w:rsidRPr="006424B4">
        <w:rPr>
          <w:sz w:val="20"/>
          <w:szCs w:val="20"/>
        </w:rPr>
        <w:t>Phelim</w:t>
      </w:r>
      <w:proofErr w:type="spellEnd"/>
      <w:r w:rsidRPr="006424B4">
        <w:rPr>
          <w:sz w:val="20"/>
          <w:szCs w:val="20"/>
        </w:rPr>
        <w:t xml:space="preserve"> McDermott, David Lynch, Wayne McGregor, Steve McQueen, </w:t>
      </w:r>
      <w:proofErr w:type="spellStart"/>
      <w:r w:rsidRPr="006424B4">
        <w:rPr>
          <w:sz w:val="20"/>
          <w:szCs w:val="20"/>
        </w:rPr>
        <w:t>Sharmeen</w:t>
      </w:r>
      <w:proofErr w:type="spellEnd"/>
      <w:r w:rsidRPr="006424B4">
        <w:rPr>
          <w:sz w:val="20"/>
          <w:szCs w:val="20"/>
        </w:rPr>
        <w:t xml:space="preserve"> Obaid-</w:t>
      </w:r>
      <w:proofErr w:type="spellStart"/>
      <w:r w:rsidRPr="006424B4">
        <w:rPr>
          <w:sz w:val="20"/>
          <w:szCs w:val="20"/>
        </w:rPr>
        <w:t>Chinoy</w:t>
      </w:r>
      <w:proofErr w:type="spellEnd"/>
      <w:r w:rsidRPr="006424B4">
        <w:rPr>
          <w:sz w:val="20"/>
          <w:szCs w:val="20"/>
        </w:rPr>
        <w:t xml:space="preserve">, Yoko Ono, Thomas </w:t>
      </w:r>
      <w:proofErr w:type="spellStart"/>
      <w:r w:rsidRPr="006424B4">
        <w:rPr>
          <w:sz w:val="20"/>
          <w:szCs w:val="20"/>
        </w:rPr>
        <w:t>Ostermeier</w:t>
      </w:r>
      <w:proofErr w:type="spellEnd"/>
      <w:r w:rsidRPr="006424B4">
        <w:rPr>
          <w:sz w:val="20"/>
          <w:szCs w:val="20"/>
        </w:rPr>
        <w:t xml:space="preserve">, Maxine Peake, </w:t>
      </w:r>
      <w:proofErr w:type="spellStart"/>
      <w:r w:rsidRPr="006424B4">
        <w:rPr>
          <w:sz w:val="20"/>
          <w:szCs w:val="20"/>
        </w:rPr>
        <w:t>Punchdrunk</w:t>
      </w:r>
      <w:proofErr w:type="spellEnd"/>
      <w:r w:rsidRPr="006424B4">
        <w:rPr>
          <w:sz w:val="20"/>
          <w:szCs w:val="20"/>
        </w:rPr>
        <w:t>, Skepta, The xx, Robert Wilson and Zaha Hadid Architects.</w:t>
      </w:r>
    </w:p>
    <w:p w14:paraId="086055C3" w14:textId="77777777" w:rsidR="00671CFB" w:rsidRPr="006424B4" w:rsidRDefault="00671CFB" w:rsidP="00671CFB">
      <w:pPr>
        <w:spacing w:line="240" w:lineRule="auto"/>
        <w:rPr>
          <w:sz w:val="20"/>
          <w:szCs w:val="20"/>
        </w:rPr>
      </w:pPr>
    </w:p>
    <w:p w14:paraId="72C6BDF4" w14:textId="77777777" w:rsidR="00671CFB" w:rsidRPr="006424B4" w:rsidRDefault="00671CFB" w:rsidP="00671CFB">
      <w:pPr>
        <w:spacing w:line="240" w:lineRule="auto"/>
        <w:rPr>
          <w:sz w:val="20"/>
          <w:szCs w:val="20"/>
        </w:rPr>
      </w:pPr>
      <w:r w:rsidRPr="006424B4">
        <w:rPr>
          <w:sz w:val="20"/>
          <w:szCs w:val="20"/>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4D72289C" w14:textId="77777777" w:rsidR="00671CFB" w:rsidRPr="006424B4" w:rsidRDefault="00671CFB" w:rsidP="00671CFB">
      <w:pPr>
        <w:spacing w:line="240" w:lineRule="auto"/>
        <w:rPr>
          <w:sz w:val="20"/>
          <w:szCs w:val="20"/>
        </w:rPr>
      </w:pPr>
    </w:p>
    <w:p w14:paraId="2F8CC2F6" w14:textId="77777777" w:rsidR="00671CFB" w:rsidRPr="006424B4" w:rsidRDefault="00671CFB" w:rsidP="00671CFB">
      <w:pPr>
        <w:spacing w:line="240" w:lineRule="auto"/>
        <w:rPr>
          <w:sz w:val="20"/>
          <w:szCs w:val="20"/>
        </w:rPr>
      </w:pPr>
      <w:r w:rsidRPr="006424B4">
        <w:rPr>
          <w:sz w:val="20"/>
          <w:szCs w:val="20"/>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46202C7C" w14:textId="77777777" w:rsidR="00671CFB" w:rsidRPr="006424B4" w:rsidRDefault="00671CFB" w:rsidP="00671CFB">
      <w:pPr>
        <w:spacing w:line="240" w:lineRule="auto"/>
        <w:rPr>
          <w:sz w:val="20"/>
          <w:szCs w:val="20"/>
        </w:rPr>
      </w:pPr>
    </w:p>
    <w:p w14:paraId="5B577812" w14:textId="77777777" w:rsidR="00671CFB" w:rsidRPr="006424B4" w:rsidRDefault="00671CFB" w:rsidP="00671CFB">
      <w:pPr>
        <w:spacing w:line="240" w:lineRule="auto"/>
        <w:rPr>
          <w:sz w:val="20"/>
          <w:szCs w:val="20"/>
        </w:rPr>
      </w:pPr>
      <w:r w:rsidRPr="006424B4">
        <w:rPr>
          <w:sz w:val="20"/>
          <w:szCs w:val="20"/>
        </w:rPr>
        <w:t xml:space="preserve">MIF will also run The Factory, the new landmark cultural space currently being built in the heart of Manchester and designed by the internationally-renowned architect Ellen van Loon of Rem Koolhaas’ OMA. </w:t>
      </w:r>
      <w:bookmarkStart w:id="1" w:name="_Hlk70277918"/>
      <w:r w:rsidRPr="006424B4">
        <w:rPr>
          <w:sz w:val="20"/>
          <w:szCs w:val="20"/>
        </w:rPr>
        <w:t xml:space="preserve">The Factory will commission, present and produce one of Europe’s most ambitious and adventurous year-round creative programmes, featuring bold new work from the world’s greatest artists and offering a space to create, invent and play. </w:t>
      </w:r>
    </w:p>
    <w:p w14:paraId="45A64160" w14:textId="77777777" w:rsidR="00671CFB" w:rsidRPr="006424B4" w:rsidRDefault="00671CFB" w:rsidP="00671CFB">
      <w:pPr>
        <w:spacing w:line="240" w:lineRule="auto"/>
        <w:rPr>
          <w:sz w:val="20"/>
          <w:szCs w:val="20"/>
        </w:rPr>
      </w:pPr>
    </w:p>
    <w:p w14:paraId="1626DCDD" w14:textId="77777777" w:rsidR="00671CFB" w:rsidRPr="006424B4" w:rsidRDefault="00671CFB" w:rsidP="00671CFB">
      <w:pPr>
        <w:spacing w:line="240" w:lineRule="auto"/>
        <w:rPr>
          <w:sz w:val="20"/>
          <w:szCs w:val="20"/>
        </w:rPr>
      </w:pPr>
      <w:r w:rsidRPr="006424B4">
        <w:rPr>
          <w:sz w:val="20"/>
          <w:szCs w:val="20"/>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
    <w:p w14:paraId="6BF3CDB8" w14:textId="77777777" w:rsidR="00671CFB" w:rsidRPr="006424B4" w:rsidRDefault="00671CFB" w:rsidP="00671CFB">
      <w:pPr>
        <w:spacing w:line="240" w:lineRule="auto"/>
        <w:rPr>
          <w:sz w:val="20"/>
          <w:szCs w:val="20"/>
        </w:rPr>
      </w:pPr>
    </w:p>
    <w:p w14:paraId="0327F7F8" w14:textId="77777777" w:rsidR="00671CFB" w:rsidRPr="006424B4" w:rsidRDefault="00671CFB" w:rsidP="00671CFB">
      <w:pPr>
        <w:spacing w:line="240" w:lineRule="auto"/>
        <w:rPr>
          <w:sz w:val="20"/>
          <w:szCs w:val="20"/>
        </w:rPr>
      </w:pPr>
      <w:r w:rsidRPr="006424B4">
        <w:rPr>
          <w:sz w:val="20"/>
          <w:szCs w:val="20"/>
        </w:rPr>
        <w:t>MIF’s Artistic Director and Chief Executive is John McGrath.</w:t>
      </w:r>
    </w:p>
    <w:p w14:paraId="2F609CC4" w14:textId="77777777" w:rsidR="00671CFB" w:rsidRPr="006424B4" w:rsidRDefault="00671CFB" w:rsidP="00671CFB">
      <w:pPr>
        <w:spacing w:line="240" w:lineRule="auto"/>
        <w:rPr>
          <w:sz w:val="20"/>
          <w:szCs w:val="20"/>
        </w:rPr>
      </w:pPr>
    </w:p>
    <w:p w14:paraId="40239972" w14:textId="3C69437E" w:rsidR="00597021" w:rsidRPr="006424B4" w:rsidRDefault="00AE7B20" w:rsidP="00D679E6">
      <w:pPr>
        <w:spacing w:line="240" w:lineRule="auto"/>
        <w:rPr>
          <w:sz w:val="20"/>
          <w:szCs w:val="20"/>
        </w:rPr>
      </w:pPr>
      <w:hyperlink r:id="rId16" w:history="1">
        <w:r w:rsidR="00671CFB" w:rsidRPr="006424B4">
          <w:rPr>
            <w:rStyle w:val="Hyperlink"/>
            <w:sz w:val="20"/>
            <w:szCs w:val="20"/>
          </w:rPr>
          <w:t>mif.co.uk</w:t>
        </w:r>
      </w:hyperlink>
    </w:p>
    <w:sectPr w:rsidR="00597021" w:rsidRPr="006424B4" w:rsidSect="00DB5A8C">
      <w:headerReference w:type="default" r:id="rId17"/>
      <w:footerReference w:type="default" r:id="rId18"/>
      <w:type w:val="continuous"/>
      <w:pgSz w:w="1191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BE19" w14:textId="77777777" w:rsidR="00AE7B20" w:rsidRDefault="00AE7B20" w:rsidP="003B4F1C">
      <w:r>
        <w:separator/>
      </w:r>
    </w:p>
  </w:endnote>
  <w:endnote w:type="continuationSeparator" w:id="0">
    <w:p w14:paraId="1771F4D2" w14:textId="77777777" w:rsidR="00AE7B20" w:rsidRDefault="00AE7B20"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angBleu Kingdom">
    <w:altName w:val="Cambria"/>
    <w:panose1 w:val="020B0604020202020204"/>
    <w:charset w:val="4D"/>
    <w:family w:val="roman"/>
    <w:notTrueType/>
    <w:pitch w:val="variable"/>
    <w:sig w:usb0="00000207" w:usb1="00000001"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41F2" w14:textId="0F752DA0" w:rsidR="00692BB9" w:rsidRDefault="007C613E" w:rsidP="00C429E9">
    <w:r w:rsidRPr="007B0459">
      <w:rPr>
        <w:noProof/>
      </w:rPr>
      <w:drawing>
        <wp:anchor distT="0" distB="0" distL="114300" distR="114300" simplePos="0" relativeHeight="251669504" behindDoc="1" locked="0" layoutInCell="1" allowOverlap="1" wp14:anchorId="4945B441" wp14:editId="5B37DD69">
          <wp:simplePos x="0" y="0"/>
          <wp:positionH relativeFrom="column">
            <wp:posOffset>84406</wp:posOffset>
          </wp:positionH>
          <wp:positionV relativeFrom="paragraph">
            <wp:posOffset>67114</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p>
  <w:p w14:paraId="0434D847" w14:textId="4F9B2F5F" w:rsidR="00692BB9" w:rsidRPr="00390E2F" w:rsidRDefault="00390E2F" w:rsidP="00390E2F">
    <w:pPr>
      <w:spacing w:before="94"/>
      <w:rPr>
        <w:sz w:val="16"/>
        <w:szCs w:val="16"/>
      </w:rPr>
    </w:pP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2ED52" w14:textId="77777777" w:rsidR="00AE7B20" w:rsidRDefault="00AE7B20" w:rsidP="003B4F1C">
      <w:r>
        <w:separator/>
      </w:r>
    </w:p>
  </w:footnote>
  <w:footnote w:type="continuationSeparator" w:id="0">
    <w:p w14:paraId="5A5EB6EB" w14:textId="77777777" w:rsidR="00AE7B20" w:rsidRDefault="00AE7B20"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3235"/>
    <w:multiLevelType w:val="hybridMultilevel"/>
    <w:tmpl w:val="CC628842"/>
    <w:lvl w:ilvl="0" w:tplc="08090003">
      <w:start w:val="1"/>
      <w:numFmt w:val="bullet"/>
      <w:lvlText w:val="o"/>
      <w:lvlJc w:val="left"/>
      <w:pPr>
        <w:ind w:left="360" w:hanging="360"/>
      </w:pPr>
      <w:rPr>
        <w:rFonts w:ascii="Courier New" w:hAnsi="Courier New" w:cs="Courier New"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1E0B8F"/>
    <w:multiLevelType w:val="hybridMultilevel"/>
    <w:tmpl w:val="FF1EC42E"/>
    <w:lvl w:ilvl="0" w:tplc="4E10330A">
      <w:numFmt w:val="bullet"/>
      <w:lvlText w:val="-"/>
      <w:lvlJc w:val="left"/>
      <w:pPr>
        <w:ind w:left="1440" w:hanging="360"/>
      </w:pPr>
      <w:rPr>
        <w:rFonts w:ascii="SangBleu Kingdom" w:eastAsiaTheme="minorHAnsi" w:hAnsi="SangBleu Kingdom" w:cs="Times New Roman"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CB520C"/>
    <w:multiLevelType w:val="hybridMultilevel"/>
    <w:tmpl w:val="C1BE221E"/>
    <w:lvl w:ilvl="0" w:tplc="4E10330A">
      <w:numFmt w:val="bullet"/>
      <w:lvlText w:val="-"/>
      <w:lvlJc w:val="left"/>
      <w:pPr>
        <w:ind w:left="360" w:hanging="360"/>
      </w:pPr>
      <w:rPr>
        <w:rFonts w:ascii="SangBleu Kingdom" w:eastAsiaTheme="minorHAnsi" w:hAnsi="SangBleu Kingdom" w:cs="Times New Roman"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04DA9"/>
    <w:rsid w:val="00026B2C"/>
    <w:rsid w:val="00031345"/>
    <w:rsid w:val="00055AA4"/>
    <w:rsid w:val="000704AA"/>
    <w:rsid w:val="00085794"/>
    <w:rsid w:val="001016B1"/>
    <w:rsid w:val="00104169"/>
    <w:rsid w:val="0011352A"/>
    <w:rsid w:val="001137BA"/>
    <w:rsid w:val="001160A3"/>
    <w:rsid w:val="00167335"/>
    <w:rsid w:val="0019175A"/>
    <w:rsid w:val="001D7A6F"/>
    <w:rsid w:val="002542EF"/>
    <w:rsid w:val="002A5B28"/>
    <w:rsid w:val="002C509D"/>
    <w:rsid w:val="00301FF5"/>
    <w:rsid w:val="00322145"/>
    <w:rsid w:val="0036108D"/>
    <w:rsid w:val="00371E33"/>
    <w:rsid w:val="00390E2F"/>
    <w:rsid w:val="003B432A"/>
    <w:rsid w:val="003B4F1C"/>
    <w:rsid w:val="003D1947"/>
    <w:rsid w:val="003D5279"/>
    <w:rsid w:val="003E76D3"/>
    <w:rsid w:val="003F382B"/>
    <w:rsid w:val="00411073"/>
    <w:rsid w:val="00420D46"/>
    <w:rsid w:val="0044193A"/>
    <w:rsid w:val="004572F1"/>
    <w:rsid w:val="004624FB"/>
    <w:rsid w:val="00492A6D"/>
    <w:rsid w:val="004A07FA"/>
    <w:rsid w:val="004A50B4"/>
    <w:rsid w:val="004C3028"/>
    <w:rsid w:val="00512393"/>
    <w:rsid w:val="005243E8"/>
    <w:rsid w:val="00540F81"/>
    <w:rsid w:val="00597021"/>
    <w:rsid w:val="005A0FE4"/>
    <w:rsid w:val="005C4AB1"/>
    <w:rsid w:val="005E147F"/>
    <w:rsid w:val="005E5B54"/>
    <w:rsid w:val="005E5EEF"/>
    <w:rsid w:val="00603339"/>
    <w:rsid w:val="00623538"/>
    <w:rsid w:val="006424B4"/>
    <w:rsid w:val="00671CFB"/>
    <w:rsid w:val="006859EC"/>
    <w:rsid w:val="00692BB9"/>
    <w:rsid w:val="006F6E7F"/>
    <w:rsid w:val="0070161F"/>
    <w:rsid w:val="007C613E"/>
    <w:rsid w:val="007F2668"/>
    <w:rsid w:val="007F42BA"/>
    <w:rsid w:val="0080383D"/>
    <w:rsid w:val="00840306"/>
    <w:rsid w:val="008773D5"/>
    <w:rsid w:val="00894F01"/>
    <w:rsid w:val="008C03CC"/>
    <w:rsid w:val="008C56EA"/>
    <w:rsid w:val="008F648A"/>
    <w:rsid w:val="00904DD7"/>
    <w:rsid w:val="0092758E"/>
    <w:rsid w:val="00931D2D"/>
    <w:rsid w:val="00940002"/>
    <w:rsid w:val="00942CCD"/>
    <w:rsid w:val="00957331"/>
    <w:rsid w:val="0099188D"/>
    <w:rsid w:val="00992617"/>
    <w:rsid w:val="009A6CBC"/>
    <w:rsid w:val="009D089C"/>
    <w:rsid w:val="009F5024"/>
    <w:rsid w:val="00A45718"/>
    <w:rsid w:val="00A578A4"/>
    <w:rsid w:val="00AA1BB1"/>
    <w:rsid w:val="00AA7715"/>
    <w:rsid w:val="00AC0F1A"/>
    <w:rsid w:val="00AD54F7"/>
    <w:rsid w:val="00AE4841"/>
    <w:rsid w:val="00AE7916"/>
    <w:rsid w:val="00AE7B20"/>
    <w:rsid w:val="00AF076A"/>
    <w:rsid w:val="00AF24DA"/>
    <w:rsid w:val="00B17B31"/>
    <w:rsid w:val="00B23E7A"/>
    <w:rsid w:val="00B41F42"/>
    <w:rsid w:val="00BE29FB"/>
    <w:rsid w:val="00BE5D16"/>
    <w:rsid w:val="00C429E9"/>
    <w:rsid w:val="00C4400A"/>
    <w:rsid w:val="00C561FC"/>
    <w:rsid w:val="00CC3496"/>
    <w:rsid w:val="00D43538"/>
    <w:rsid w:val="00D6598E"/>
    <w:rsid w:val="00D679E6"/>
    <w:rsid w:val="00D71C23"/>
    <w:rsid w:val="00D72C60"/>
    <w:rsid w:val="00D81297"/>
    <w:rsid w:val="00DB5A8C"/>
    <w:rsid w:val="00DE18A1"/>
    <w:rsid w:val="00E74816"/>
    <w:rsid w:val="00E82418"/>
    <w:rsid w:val="00EA1D26"/>
    <w:rsid w:val="00EC7F22"/>
    <w:rsid w:val="00EE1AE1"/>
    <w:rsid w:val="00EF1171"/>
    <w:rsid w:val="00EF25DB"/>
    <w:rsid w:val="00F3521D"/>
    <w:rsid w:val="00F402FF"/>
    <w:rsid w:val="00F45CC7"/>
    <w:rsid w:val="00F52267"/>
    <w:rsid w:val="00F76C65"/>
    <w:rsid w:val="00F90309"/>
    <w:rsid w:val="00F91C36"/>
    <w:rsid w:val="00FA50DD"/>
    <w:rsid w:val="00FB7E83"/>
    <w:rsid w:val="00FE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 w:type="paragraph" w:customStyle="1" w:styleId="xxxxmsonormal0">
    <w:name w:val="x_xxxmsonormal0"/>
    <w:basedOn w:val="Normal"/>
    <w:rsid w:val="00671CFB"/>
    <w:pPr>
      <w:widowControl/>
      <w:autoSpaceDE/>
      <w:autoSpaceDN/>
      <w:spacing w:line="240" w:lineRule="auto"/>
    </w:pPr>
    <w:rPr>
      <w:rFonts w:ascii="Calibri" w:eastAsiaTheme="minorHAnsi" w:hAnsi="Calibri" w:cs="Calibri"/>
      <w:sz w:val="22"/>
      <w:lang w:eastAsia="en-GB"/>
    </w:rPr>
  </w:style>
  <w:style w:type="paragraph" w:styleId="NormalWeb">
    <w:name w:val="Normal (Web)"/>
    <w:basedOn w:val="Normal"/>
    <w:uiPriority w:val="99"/>
    <w:semiHidden/>
    <w:unhideWhenUsed/>
    <w:rsid w:val="00031345"/>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F52267"/>
    <w:rPr>
      <w:sz w:val="16"/>
      <w:szCs w:val="16"/>
    </w:rPr>
  </w:style>
  <w:style w:type="paragraph" w:styleId="CommentText">
    <w:name w:val="annotation text"/>
    <w:basedOn w:val="Normal"/>
    <w:link w:val="CommentTextChar"/>
    <w:uiPriority w:val="99"/>
    <w:semiHidden/>
    <w:unhideWhenUsed/>
    <w:rsid w:val="00F52267"/>
    <w:pPr>
      <w:spacing w:line="240" w:lineRule="auto"/>
    </w:pPr>
    <w:rPr>
      <w:sz w:val="20"/>
      <w:szCs w:val="20"/>
    </w:rPr>
  </w:style>
  <w:style w:type="character" w:customStyle="1" w:styleId="CommentTextChar">
    <w:name w:val="Comment Text Char"/>
    <w:basedOn w:val="DefaultParagraphFont"/>
    <w:link w:val="CommentText"/>
    <w:uiPriority w:val="99"/>
    <w:semiHidden/>
    <w:rsid w:val="00F5226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52267"/>
    <w:rPr>
      <w:b/>
      <w:bCs/>
    </w:rPr>
  </w:style>
  <w:style w:type="character" w:customStyle="1" w:styleId="CommentSubjectChar">
    <w:name w:val="Comment Subject Char"/>
    <w:basedOn w:val="CommentTextChar"/>
    <w:link w:val="CommentSubject"/>
    <w:uiPriority w:val="99"/>
    <w:semiHidden/>
    <w:rsid w:val="00F52267"/>
    <w:rPr>
      <w:rFonts w:ascii="Arial" w:eastAsia="Arial" w:hAnsi="Arial" w:cs="Arial"/>
      <w:b/>
      <w:bCs/>
      <w:sz w:val="20"/>
      <w:szCs w:val="20"/>
      <w:lang w:val="en-GB"/>
    </w:rPr>
  </w:style>
  <w:style w:type="paragraph" w:customStyle="1" w:styleId="xmsonormal">
    <w:name w:val="x_msonormal"/>
    <w:basedOn w:val="Normal"/>
    <w:rsid w:val="0011352A"/>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B23E7A"/>
    <w:pPr>
      <w:widowControl/>
      <w:autoSpaceDE/>
      <w:autoSpaceDN/>
    </w:pPr>
    <w:rPr>
      <w:rFonts w:ascii="Arial" w:eastAsia="Arial" w:hAnsi="Arial" w:cs="Arial"/>
      <w:sz w:val="24"/>
      <w:lang w:val="en-GB"/>
    </w:rPr>
  </w:style>
  <w:style w:type="paragraph" w:styleId="PlainText">
    <w:name w:val="Plain Text"/>
    <w:basedOn w:val="Normal"/>
    <w:link w:val="PlainTextChar"/>
    <w:uiPriority w:val="99"/>
    <w:unhideWhenUsed/>
    <w:rsid w:val="005243E8"/>
    <w:pPr>
      <w:widowControl/>
      <w:autoSpaceDE/>
      <w:autoSpaceDN/>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243E8"/>
    <w:rPr>
      <w:rFonts w:ascii="Calibri" w:hAnsi="Calibri"/>
      <w:szCs w:val="21"/>
      <w:lang w:val="en-GB"/>
    </w:rPr>
  </w:style>
  <w:style w:type="paragraph" w:styleId="ListParagraph">
    <w:name w:val="List Paragraph"/>
    <w:basedOn w:val="Normal"/>
    <w:uiPriority w:val="34"/>
    <w:qFormat/>
    <w:rsid w:val="0052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8685">
      <w:bodyDiv w:val="1"/>
      <w:marLeft w:val="0"/>
      <w:marRight w:val="0"/>
      <w:marTop w:val="0"/>
      <w:marBottom w:val="0"/>
      <w:divBdr>
        <w:top w:val="none" w:sz="0" w:space="0" w:color="auto"/>
        <w:left w:val="none" w:sz="0" w:space="0" w:color="auto"/>
        <w:bottom w:val="none" w:sz="0" w:space="0" w:color="auto"/>
        <w:right w:val="none" w:sz="0" w:space="0" w:color="auto"/>
      </w:divBdr>
    </w:div>
    <w:div w:id="654529359">
      <w:bodyDiv w:val="1"/>
      <w:marLeft w:val="0"/>
      <w:marRight w:val="0"/>
      <w:marTop w:val="0"/>
      <w:marBottom w:val="0"/>
      <w:divBdr>
        <w:top w:val="none" w:sz="0" w:space="0" w:color="auto"/>
        <w:left w:val="none" w:sz="0" w:space="0" w:color="auto"/>
        <w:bottom w:val="none" w:sz="0" w:space="0" w:color="auto"/>
        <w:right w:val="none" w:sz="0" w:space="0" w:color="auto"/>
      </w:divBdr>
    </w:div>
    <w:div w:id="1623489028">
      <w:bodyDiv w:val="1"/>
      <w:marLeft w:val="0"/>
      <w:marRight w:val="0"/>
      <w:marTop w:val="0"/>
      <w:marBottom w:val="0"/>
      <w:divBdr>
        <w:top w:val="none" w:sz="0" w:space="0" w:color="auto"/>
        <w:left w:val="none" w:sz="0" w:space="0" w:color="auto"/>
        <w:bottom w:val="none" w:sz="0" w:space="0" w:color="auto"/>
        <w:right w:val="none" w:sz="0" w:space="0" w:color="auto"/>
      </w:divBdr>
    </w:div>
    <w:div w:id="1711489942">
      <w:bodyDiv w:val="1"/>
      <w:marLeft w:val="0"/>
      <w:marRight w:val="0"/>
      <w:marTop w:val="0"/>
      <w:marBottom w:val="0"/>
      <w:divBdr>
        <w:top w:val="none" w:sz="0" w:space="0" w:color="auto"/>
        <w:left w:val="none" w:sz="0" w:space="0" w:color="auto"/>
        <w:bottom w:val="none" w:sz="0" w:space="0" w:color="auto"/>
        <w:right w:val="none" w:sz="0" w:space="0" w:color="auto"/>
      </w:divBdr>
      <w:divsChild>
        <w:div w:id="1670214732">
          <w:marLeft w:val="0"/>
          <w:marRight w:val="0"/>
          <w:marTop w:val="0"/>
          <w:marBottom w:val="0"/>
          <w:divBdr>
            <w:top w:val="none" w:sz="0" w:space="0" w:color="auto"/>
            <w:left w:val="none" w:sz="0" w:space="0" w:color="auto"/>
            <w:bottom w:val="none" w:sz="0" w:space="0" w:color="auto"/>
            <w:right w:val="none" w:sz="0" w:space="0" w:color="auto"/>
          </w:divBdr>
        </w:div>
        <w:div w:id="904796131">
          <w:marLeft w:val="0"/>
          <w:marRight w:val="0"/>
          <w:marTop w:val="0"/>
          <w:marBottom w:val="0"/>
          <w:divBdr>
            <w:top w:val="none" w:sz="0" w:space="0" w:color="auto"/>
            <w:left w:val="none" w:sz="0" w:space="0" w:color="auto"/>
            <w:bottom w:val="none" w:sz="0" w:space="0" w:color="auto"/>
            <w:right w:val="none" w:sz="0" w:space="0" w:color="auto"/>
          </w:divBdr>
        </w:div>
        <w:div w:id="1570574078">
          <w:marLeft w:val="0"/>
          <w:marRight w:val="0"/>
          <w:marTop w:val="0"/>
          <w:marBottom w:val="0"/>
          <w:divBdr>
            <w:top w:val="none" w:sz="0" w:space="0" w:color="auto"/>
            <w:left w:val="none" w:sz="0" w:space="0" w:color="auto"/>
            <w:bottom w:val="none" w:sz="0" w:space="0" w:color="auto"/>
            <w:right w:val="none" w:sz="0" w:space="0" w:color="auto"/>
          </w:divBdr>
        </w:div>
        <w:div w:id="781730487">
          <w:marLeft w:val="0"/>
          <w:marRight w:val="0"/>
          <w:marTop w:val="0"/>
          <w:marBottom w:val="0"/>
          <w:divBdr>
            <w:top w:val="none" w:sz="0" w:space="0" w:color="auto"/>
            <w:left w:val="none" w:sz="0" w:space="0" w:color="auto"/>
            <w:bottom w:val="none" w:sz="0" w:space="0" w:color="auto"/>
            <w:right w:val="none" w:sz="0" w:space="0" w:color="auto"/>
          </w:divBdr>
        </w:div>
        <w:div w:id="1582253237">
          <w:marLeft w:val="0"/>
          <w:marRight w:val="0"/>
          <w:marTop w:val="0"/>
          <w:marBottom w:val="0"/>
          <w:divBdr>
            <w:top w:val="none" w:sz="0" w:space="0" w:color="auto"/>
            <w:left w:val="none" w:sz="0" w:space="0" w:color="auto"/>
            <w:bottom w:val="none" w:sz="0" w:space="0" w:color="auto"/>
            <w:right w:val="none" w:sz="0" w:space="0" w:color="auto"/>
          </w:divBdr>
          <w:divsChild>
            <w:div w:id="542210272">
              <w:marLeft w:val="0"/>
              <w:marRight w:val="0"/>
              <w:marTop w:val="0"/>
              <w:marBottom w:val="0"/>
              <w:divBdr>
                <w:top w:val="none" w:sz="0" w:space="0" w:color="auto"/>
                <w:left w:val="none" w:sz="0" w:space="0" w:color="auto"/>
                <w:bottom w:val="none" w:sz="0" w:space="0" w:color="auto"/>
                <w:right w:val="none" w:sz="0" w:space="0" w:color="auto"/>
              </w:divBdr>
              <w:divsChild>
                <w:div w:id="331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robertson@mif.co.uk" TargetMode="External"/><Relationship Id="rId13" Type="http://schemas.openxmlformats.org/officeDocument/2006/relationships/hyperlink" Target="mailto:lara@boltonquin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ica@boltonquin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f.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ter@mif.co.uk" TargetMode="External"/><Relationship Id="rId5" Type="http://schemas.openxmlformats.org/officeDocument/2006/relationships/footnotes" Target="footnotes.xml"/><Relationship Id="rId15" Type="http://schemas.openxmlformats.org/officeDocument/2006/relationships/hyperlink" Target="https://press.mif.co.uk/" TargetMode="External"/><Relationship Id="rId10" Type="http://schemas.openxmlformats.org/officeDocument/2006/relationships/hyperlink" Target="mailto:oscar.lister@mif.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ieleigh.hargreaves@mif.co.uk" TargetMode="External"/><Relationship Id="rId14" Type="http://schemas.openxmlformats.org/officeDocument/2006/relationships/hyperlink" Target="mailto:lauren@boltonquin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ADAIR PC</dc:creator>
  <cp:lastModifiedBy>Jamie-leigh Hargreaves</cp:lastModifiedBy>
  <cp:revision>16</cp:revision>
  <dcterms:created xsi:type="dcterms:W3CDTF">2021-05-17T11:24:00Z</dcterms:created>
  <dcterms:modified xsi:type="dcterms:W3CDTF">2021-07-05T16:10:00Z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